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211C22" w:rsidRDefault="0057122D" w:rsidP="009C1E2A">
      <w:pPr>
        <w:pStyle w:val="Heading1"/>
        <w:jc w:val="center"/>
        <w:rPr>
          <w:rFonts w:eastAsia="Arial" w:cs="Arial"/>
          <w:b w:val="0"/>
          <w:szCs w:val="22"/>
        </w:rPr>
      </w:pPr>
      <w:r w:rsidRPr="00211C22">
        <w:rPr>
          <w:szCs w:val="22"/>
        </w:rPr>
        <w:t>Borrowdale Parish Council Minutes</w:t>
      </w:r>
    </w:p>
    <w:p w14:paraId="7C4F4601" w14:textId="77777777" w:rsidR="00001BB8" w:rsidRPr="00211C22" w:rsidRDefault="00001BB8" w:rsidP="00E1403A">
      <w:pPr>
        <w:pStyle w:val="NoSpacing"/>
        <w:rPr>
          <w:lang w:val="en-GB"/>
        </w:rPr>
      </w:pPr>
    </w:p>
    <w:p w14:paraId="083DA162" w14:textId="78395CD1" w:rsidR="00001BB8" w:rsidRPr="00211C22" w:rsidRDefault="0057122D" w:rsidP="00E1403A">
      <w:pPr>
        <w:pStyle w:val="NoSpacing"/>
        <w:rPr>
          <w:rFonts w:eastAsia="Arial" w:cs="Arial"/>
          <w:lang w:val="en-GB"/>
        </w:rPr>
      </w:pPr>
      <w:r w:rsidRPr="00211C22">
        <w:rPr>
          <w:lang w:val="en-GB"/>
        </w:rPr>
        <w:t>Minutes of the</w:t>
      </w:r>
      <w:r w:rsidR="0010442E" w:rsidRPr="00211C22">
        <w:rPr>
          <w:lang w:val="en-GB"/>
        </w:rPr>
        <w:t xml:space="preserve"> M</w:t>
      </w:r>
      <w:r w:rsidR="00E10955" w:rsidRPr="00211C22">
        <w:rPr>
          <w:lang w:val="en-GB"/>
        </w:rPr>
        <w:t>eeting of</w:t>
      </w:r>
      <w:r w:rsidR="0072219C" w:rsidRPr="00211C22">
        <w:rPr>
          <w:lang w:val="en-GB"/>
        </w:rPr>
        <w:t xml:space="preserve"> </w:t>
      </w:r>
      <w:r w:rsidRPr="00211C22">
        <w:rPr>
          <w:lang w:val="en-GB"/>
        </w:rPr>
        <w:t xml:space="preserve">Borrowdale Parish Council held in </w:t>
      </w:r>
      <w:r w:rsidR="00E10955" w:rsidRPr="00211C22">
        <w:rPr>
          <w:lang w:val="en-GB"/>
        </w:rPr>
        <w:t xml:space="preserve">the </w:t>
      </w:r>
      <w:r w:rsidR="00FD316E" w:rsidRPr="00211C22">
        <w:rPr>
          <w:lang w:val="en-GB"/>
        </w:rPr>
        <w:t>Herdwick Suite</w:t>
      </w:r>
      <w:r w:rsidR="00E10955" w:rsidRPr="00211C22">
        <w:rPr>
          <w:lang w:val="en-GB"/>
        </w:rPr>
        <w:t xml:space="preserve"> of the Borrowdale Institute on</w:t>
      </w:r>
      <w:r w:rsidR="00BA375F" w:rsidRPr="00211C22">
        <w:rPr>
          <w:lang w:val="en-GB"/>
        </w:rPr>
        <w:t xml:space="preserve"> Wednesday </w:t>
      </w:r>
      <w:r w:rsidR="00727D61" w:rsidRPr="00211C22">
        <w:rPr>
          <w:lang w:val="en-GB"/>
        </w:rPr>
        <w:t>24</w:t>
      </w:r>
      <w:r w:rsidR="00727D61" w:rsidRPr="00211C22">
        <w:rPr>
          <w:vertAlign w:val="superscript"/>
          <w:lang w:val="en-GB"/>
        </w:rPr>
        <w:t>th</w:t>
      </w:r>
      <w:r w:rsidR="00727D61" w:rsidRPr="00211C22">
        <w:rPr>
          <w:lang w:val="en-GB"/>
        </w:rPr>
        <w:t xml:space="preserve"> Sept 2025</w:t>
      </w:r>
      <w:r w:rsidR="00247776" w:rsidRPr="00211C22">
        <w:rPr>
          <w:lang w:val="en-GB"/>
        </w:rPr>
        <w:t xml:space="preserve"> at</w:t>
      </w:r>
      <w:r w:rsidR="00E10955" w:rsidRPr="00211C22">
        <w:rPr>
          <w:lang w:val="en-GB"/>
        </w:rPr>
        <w:t xml:space="preserve"> </w:t>
      </w:r>
      <w:r w:rsidR="00503E44" w:rsidRPr="00211C22">
        <w:rPr>
          <w:lang w:val="en-GB"/>
        </w:rPr>
        <w:t>19:00</w:t>
      </w:r>
    </w:p>
    <w:p w14:paraId="3F64DA62" w14:textId="77777777" w:rsidR="00001BB8" w:rsidRPr="00211C22" w:rsidRDefault="00001BB8" w:rsidP="00E1403A">
      <w:pPr>
        <w:pStyle w:val="NoSpacing"/>
        <w:rPr>
          <w:lang w:val="en-GB"/>
        </w:rPr>
      </w:pPr>
    </w:p>
    <w:p w14:paraId="1B1ABAC5" w14:textId="3A9831E0" w:rsidR="00001BB8" w:rsidRPr="009E1043" w:rsidRDefault="0057122D" w:rsidP="00E1403A">
      <w:pPr>
        <w:pStyle w:val="NoSpacing"/>
        <w:rPr>
          <w:lang w:val="en-GB"/>
        </w:rPr>
      </w:pPr>
      <w:r w:rsidRPr="009E1043">
        <w:rPr>
          <w:b/>
          <w:bCs/>
          <w:lang w:val="en-GB"/>
        </w:rPr>
        <w:t>Present:</w:t>
      </w:r>
      <w:r w:rsidR="00865D23" w:rsidRPr="009E1043">
        <w:rPr>
          <w:lang w:val="en-GB"/>
        </w:rPr>
        <w:t xml:space="preserve"> </w:t>
      </w:r>
      <w:r w:rsidR="00BA27E8" w:rsidRPr="009E1043">
        <w:rPr>
          <w:lang w:val="en-GB"/>
        </w:rPr>
        <w:t xml:space="preserve">Margaret Braithwaite </w:t>
      </w:r>
      <w:r w:rsidR="0022182F" w:rsidRPr="009E1043">
        <w:rPr>
          <w:lang w:val="en-GB"/>
        </w:rPr>
        <w:t>(in the Chair)</w:t>
      </w:r>
      <w:r w:rsidR="00AD0B42" w:rsidRPr="009E1043">
        <w:rPr>
          <w:lang w:val="en-GB"/>
        </w:rPr>
        <w:t xml:space="preserve">, </w:t>
      </w:r>
      <w:r w:rsidR="00BA27E8" w:rsidRPr="009E1043">
        <w:rPr>
          <w:lang w:val="en-GB"/>
        </w:rPr>
        <w:t>Andrew Webb</w:t>
      </w:r>
      <w:r w:rsidR="00CE0F48" w:rsidRPr="009E1043">
        <w:rPr>
          <w:lang w:val="en-GB"/>
        </w:rPr>
        <w:t xml:space="preserve">, </w:t>
      </w:r>
      <w:r w:rsidR="00503E44" w:rsidRPr="009E1043">
        <w:rPr>
          <w:lang w:val="en-GB"/>
        </w:rPr>
        <w:t>David Hindmarch</w:t>
      </w:r>
      <w:r w:rsidR="002F3FE8" w:rsidRPr="009E1043">
        <w:rPr>
          <w:lang w:val="en-GB"/>
        </w:rPr>
        <w:t>, John Postran</w:t>
      </w:r>
      <w:r w:rsidR="00612CE8" w:rsidRPr="009E1043">
        <w:rPr>
          <w:lang w:val="en-GB"/>
        </w:rPr>
        <w:t>s</w:t>
      </w:r>
      <w:r w:rsidR="00727D61" w:rsidRPr="009E1043">
        <w:rPr>
          <w:lang w:val="en-GB"/>
        </w:rPr>
        <w:t>, Richard Weir, Trevor Dowson, Fraser Dillingham, Pete Barron</w:t>
      </w:r>
    </w:p>
    <w:p w14:paraId="6B7BD0E2" w14:textId="5B891954" w:rsidR="00001BB8" w:rsidRPr="009E1043" w:rsidRDefault="00001BB8" w:rsidP="00E1403A">
      <w:pPr>
        <w:pStyle w:val="NoSpacing"/>
        <w:rPr>
          <w:lang w:val="en-GB"/>
        </w:rPr>
      </w:pPr>
    </w:p>
    <w:p w14:paraId="4901DC82" w14:textId="57970209" w:rsidR="00CD776F" w:rsidRPr="00211C22" w:rsidRDefault="0057122D" w:rsidP="00E1403A">
      <w:pPr>
        <w:pStyle w:val="NoSpacing"/>
        <w:rPr>
          <w:lang w:val="en-GB"/>
        </w:rPr>
      </w:pPr>
      <w:r w:rsidRPr="009E1043">
        <w:rPr>
          <w:b/>
          <w:bCs/>
          <w:lang w:val="en-GB"/>
        </w:rPr>
        <w:t>In Attendance</w:t>
      </w:r>
      <w:r w:rsidR="00407FCD" w:rsidRPr="009E1043">
        <w:rPr>
          <w:b/>
          <w:bCs/>
          <w:lang w:val="en-GB"/>
        </w:rPr>
        <w:t xml:space="preserve">: </w:t>
      </w:r>
      <w:r w:rsidR="00407FCD" w:rsidRPr="009E1043">
        <w:rPr>
          <w:lang w:val="en-GB"/>
        </w:rPr>
        <w:t>Becx Carter (Parish Clerk &amp; RFO</w:t>
      </w:r>
      <w:r w:rsidR="00A62997" w:rsidRPr="009E1043">
        <w:rPr>
          <w:lang w:val="en-GB"/>
        </w:rPr>
        <w:t xml:space="preserve">), </w:t>
      </w:r>
      <w:r w:rsidR="004B7BCE" w:rsidRPr="009E1043">
        <w:rPr>
          <w:lang w:val="en-GB"/>
        </w:rPr>
        <w:t>Cumberland Cllr S Lansbury</w:t>
      </w:r>
      <w:r w:rsidR="00727D61" w:rsidRPr="009E1043">
        <w:rPr>
          <w:lang w:val="en-GB"/>
        </w:rPr>
        <w:t xml:space="preserve">, Derek </w:t>
      </w:r>
      <w:r w:rsidR="009F43AB" w:rsidRPr="009E1043">
        <w:rPr>
          <w:lang w:val="en-GB"/>
        </w:rPr>
        <w:t>Mitchell (Prospus)</w:t>
      </w:r>
    </w:p>
    <w:p w14:paraId="3583FF0B" w14:textId="77777777" w:rsidR="00541FDC" w:rsidRPr="00211C22" w:rsidRDefault="00541FDC" w:rsidP="00E1403A">
      <w:pPr>
        <w:pStyle w:val="NoSpacing"/>
        <w:rPr>
          <w:lang w:val="en-GB"/>
        </w:rPr>
      </w:pPr>
    </w:p>
    <w:p w14:paraId="313AF894" w14:textId="16E4467B" w:rsidR="0072219C" w:rsidRPr="00211C22" w:rsidRDefault="0057122D" w:rsidP="00FD316E">
      <w:pPr>
        <w:pStyle w:val="NoSpacing"/>
        <w:rPr>
          <w:lang w:val="en-GB"/>
        </w:rPr>
      </w:pPr>
      <w:r w:rsidRPr="00211C22">
        <w:rPr>
          <w:lang w:val="en-GB"/>
        </w:rPr>
        <w:t>Wit</w:t>
      </w:r>
      <w:r w:rsidR="00383AC3" w:rsidRPr="00211C22">
        <w:rPr>
          <w:lang w:val="en-GB"/>
        </w:rPr>
        <w:t>h</w:t>
      </w:r>
      <w:r w:rsidR="009F43AB" w:rsidRPr="00211C22">
        <w:rPr>
          <w:lang w:val="en-GB"/>
        </w:rPr>
        <w:t xml:space="preserve"> </w:t>
      </w:r>
      <w:r w:rsidR="00C1103E">
        <w:rPr>
          <w:lang w:val="en-GB"/>
        </w:rPr>
        <w:t>8</w:t>
      </w:r>
      <w:r w:rsidR="00503E44" w:rsidRPr="00211C22">
        <w:rPr>
          <w:lang w:val="en-GB"/>
        </w:rPr>
        <w:t xml:space="preserve"> </w:t>
      </w:r>
      <w:r w:rsidR="00E10955" w:rsidRPr="00211C22">
        <w:rPr>
          <w:lang w:val="en-GB"/>
        </w:rPr>
        <w:t xml:space="preserve">Councillors </w:t>
      </w:r>
      <w:r w:rsidRPr="00211C22">
        <w:rPr>
          <w:lang w:val="en-GB"/>
        </w:rPr>
        <w:t xml:space="preserve">present the meeting was quorate. </w:t>
      </w:r>
      <w:r w:rsidR="00503E44" w:rsidRPr="00211C22">
        <w:rPr>
          <w:lang w:val="en-GB"/>
        </w:rPr>
        <w:t>(Quorum is 3)</w:t>
      </w:r>
    </w:p>
    <w:p w14:paraId="64850934" w14:textId="77777777" w:rsidR="00D213B1" w:rsidRPr="00211C22" w:rsidRDefault="00D213B1" w:rsidP="004B7BCE">
      <w:pPr>
        <w:rPr>
          <w:b/>
          <w:bCs/>
          <w:sz w:val="22"/>
          <w:szCs w:val="22"/>
        </w:rPr>
      </w:pPr>
    </w:p>
    <w:p w14:paraId="24B29BC8" w14:textId="26FA59DC" w:rsidR="004B7BCE" w:rsidRPr="00211C22" w:rsidRDefault="00727D61" w:rsidP="00901320">
      <w:pPr>
        <w:pStyle w:val="Heading1"/>
        <w:rPr>
          <w:szCs w:val="22"/>
        </w:rPr>
      </w:pPr>
      <w:r w:rsidRPr="00211C22">
        <w:rPr>
          <w:szCs w:val="22"/>
        </w:rPr>
        <w:t>75</w:t>
      </w:r>
      <w:r w:rsidR="00D70B56" w:rsidRPr="00211C22">
        <w:rPr>
          <w:szCs w:val="22"/>
        </w:rPr>
        <w:t>/</w:t>
      </w:r>
      <w:r w:rsidR="004B7BCE" w:rsidRPr="00211C22">
        <w:rPr>
          <w:szCs w:val="22"/>
        </w:rPr>
        <w:t>25 To appoint a vice chairperson for Borrowdale Parish Council for the forthcoming year</w:t>
      </w:r>
    </w:p>
    <w:p w14:paraId="0E9A47A9" w14:textId="4FBBE50D" w:rsidR="004B7BCE" w:rsidRPr="00211C22" w:rsidRDefault="004B7BCE" w:rsidP="004B7BCE">
      <w:pPr>
        <w:rPr>
          <w:sz w:val="22"/>
          <w:szCs w:val="22"/>
        </w:rPr>
      </w:pPr>
    </w:p>
    <w:p w14:paraId="764F0893" w14:textId="3065F389" w:rsidR="004B7BCE" w:rsidRPr="00211C22" w:rsidRDefault="004B7BCE" w:rsidP="004B7BCE">
      <w:pPr>
        <w:rPr>
          <w:rFonts w:ascii="Arial" w:hAnsi="Arial" w:cs="Arial"/>
          <w:sz w:val="22"/>
          <w:szCs w:val="22"/>
        </w:rPr>
      </w:pPr>
      <w:r w:rsidRPr="00211C22">
        <w:rPr>
          <w:rFonts w:ascii="Arial" w:hAnsi="Arial" w:cs="Arial"/>
          <w:b/>
          <w:bCs/>
          <w:sz w:val="22"/>
          <w:szCs w:val="22"/>
        </w:rPr>
        <w:t xml:space="preserve">Resolved </w:t>
      </w:r>
      <w:r w:rsidRPr="00211C22">
        <w:rPr>
          <w:rFonts w:ascii="Arial" w:hAnsi="Arial" w:cs="Arial"/>
          <w:sz w:val="22"/>
          <w:szCs w:val="22"/>
        </w:rPr>
        <w:t xml:space="preserve">by all present that </w:t>
      </w:r>
      <w:r w:rsidR="00817413" w:rsidRPr="00211C22">
        <w:rPr>
          <w:rFonts w:ascii="Arial" w:hAnsi="Arial" w:cs="Arial"/>
          <w:sz w:val="22"/>
          <w:szCs w:val="22"/>
        </w:rPr>
        <w:t>this be deferred to the next meeting</w:t>
      </w:r>
    </w:p>
    <w:p w14:paraId="2F1787DE" w14:textId="34C40A18" w:rsidR="004B7BCE" w:rsidRPr="00211C22" w:rsidRDefault="004B7BCE" w:rsidP="004B7BCE">
      <w:pPr>
        <w:rPr>
          <w:rFonts w:ascii="Arial" w:hAnsi="Arial" w:cs="Arial"/>
          <w:sz w:val="22"/>
          <w:szCs w:val="22"/>
        </w:rPr>
      </w:pPr>
    </w:p>
    <w:p w14:paraId="5FC40845" w14:textId="270F22BE" w:rsidR="004B7BCE" w:rsidRPr="00211C22" w:rsidRDefault="004B7BCE" w:rsidP="004B7BCE">
      <w:pPr>
        <w:rPr>
          <w:rFonts w:ascii="Arial" w:hAnsi="Arial" w:cs="Arial"/>
          <w:b/>
          <w:bCs/>
          <w:sz w:val="22"/>
          <w:szCs w:val="22"/>
        </w:rPr>
      </w:pPr>
      <w:r w:rsidRPr="00211C22">
        <w:rPr>
          <w:rFonts w:ascii="Arial" w:hAnsi="Arial" w:cs="Arial"/>
          <w:b/>
          <w:bCs/>
          <w:sz w:val="22"/>
          <w:szCs w:val="22"/>
        </w:rPr>
        <w:t xml:space="preserve">Action: Clerk to </w:t>
      </w:r>
      <w:r w:rsidR="00817413" w:rsidRPr="00211C22">
        <w:rPr>
          <w:rFonts w:ascii="Arial" w:hAnsi="Arial" w:cs="Arial"/>
          <w:b/>
          <w:bCs/>
          <w:sz w:val="22"/>
          <w:szCs w:val="22"/>
        </w:rPr>
        <w:t xml:space="preserve">agenda this for the </w:t>
      </w:r>
      <w:r w:rsidR="009F43AB" w:rsidRPr="00211C22">
        <w:rPr>
          <w:rFonts w:ascii="Arial" w:hAnsi="Arial" w:cs="Arial"/>
          <w:b/>
          <w:bCs/>
          <w:sz w:val="22"/>
          <w:szCs w:val="22"/>
        </w:rPr>
        <w:t>Nov</w:t>
      </w:r>
      <w:r w:rsidR="00503E44" w:rsidRPr="00211C22">
        <w:rPr>
          <w:rFonts w:ascii="Arial" w:hAnsi="Arial" w:cs="Arial"/>
          <w:b/>
          <w:bCs/>
          <w:sz w:val="22"/>
          <w:szCs w:val="22"/>
        </w:rPr>
        <w:t xml:space="preserve"> </w:t>
      </w:r>
      <w:r w:rsidR="00817413" w:rsidRPr="00211C22">
        <w:rPr>
          <w:rFonts w:ascii="Arial" w:hAnsi="Arial" w:cs="Arial"/>
          <w:b/>
          <w:bCs/>
          <w:sz w:val="22"/>
          <w:szCs w:val="22"/>
        </w:rPr>
        <w:t xml:space="preserve">meeting. </w:t>
      </w:r>
    </w:p>
    <w:p w14:paraId="25E4CAF1" w14:textId="77777777" w:rsidR="004B7BCE" w:rsidRPr="00211C22" w:rsidRDefault="004B7BCE" w:rsidP="004B7BCE">
      <w:pPr>
        <w:rPr>
          <w:rFonts w:ascii="Arial" w:hAnsi="Arial" w:cs="Arial"/>
          <w:b/>
          <w:bCs/>
          <w:sz w:val="22"/>
          <w:szCs w:val="22"/>
        </w:rPr>
      </w:pPr>
    </w:p>
    <w:p w14:paraId="0C9F8AB8" w14:textId="7FA6C7E0" w:rsidR="00001BB8" w:rsidRPr="00211C22" w:rsidRDefault="00727D61" w:rsidP="00901320">
      <w:pPr>
        <w:pStyle w:val="Heading1"/>
        <w:rPr>
          <w:szCs w:val="22"/>
        </w:rPr>
      </w:pPr>
      <w:r w:rsidRPr="00211C22">
        <w:rPr>
          <w:szCs w:val="22"/>
        </w:rPr>
        <w:t>76</w:t>
      </w:r>
      <w:r w:rsidR="00503E44" w:rsidRPr="00211C22">
        <w:rPr>
          <w:szCs w:val="22"/>
        </w:rPr>
        <w:t>/</w:t>
      </w:r>
      <w:r w:rsidR="00D70B56" w:rsidRPr="00211C22">
        <w:rPr>
          <w:szCs w:val="22"/>
        </w:rPr>
        <w:t>25</w:t>
      </w:r>
      <w:r w:rsidR="00A53852" w:rsidRPr="00211C22">
        <w:rPr>
          <w:szCs w:val="22"/>
        </w:rPr>
        <w:t xml:space="preserve"> </w:t>
      </w:r>
      <w:r w:rsidR="0057122D" w:rsidRPr="00211C22">
        <w:rPr>
          <w:szCs w:val="22"/>
        </w:rPr>
        <w:t>Apologies for absence</w:t>
      </w:r>
    </w:p>
    <w:p w14:paraId="1C9CD3F2" w14:textId="0A7FC030" w:rsidR="00001BB8" w:rsidRPr="00211C22" w:rsidRDefault="00001BB8" w:rsidP="00E1403A">
      <w:pPr>
        <w:pStyle w:val="NoSpacing"/>
        <w:rPr>
          <w:lang w:val="en-GB"/>
        </w:rPr>
      </w:pPr>
    </w:p>
    <w:p w14:paraId="61FCA3F0" w14:textId="3DE8959C" w:rsidR="008E1997" w:rsidRPr="00211C22" w:rsidRDefault="005D52F7" w:rsidP="00E1403A">
      <w:pPr>
        <w:pStyle w:val="NoSpacing"/>
        <w:rPr>
          <w:lang w:val="en-GB"/>
        </w:rPr>
      </w:pPr>
      <w:r w:rsidRPr="00211C22">
        <w:rPr>
          <w:b/>
          <w:bCs/>
          <w:lang w:val="en-GB"/>
        </w:rPr>
        <w:t xml:space="preserve">Resolved </w:t>
      </w:r>
      <w:r w:rsidRPr="00211C22">
        <w:rPr>
          <w:lang w:val="en-GB"/>
        </w:rPr>
        <w:t>by all present that t</w:t>
      </w:r>
      <w:r w:rsidR="00035F0B" w:rsidRPr="00211C22">
        <w:rPr>
          <w:lang w:val="en-GB"/>
        </w:rPr>
        <w:t>he above apologies</w:t>
      </w:r>
      <w:r w:rsidR="00FD316E" w:rsidRPr="00211C22">
        <w:rPr>
          <w:lang w:val="en-GB"/>
        </w:rPr>
        <w:t xml:space="preserve"> and reasons for absence</w:t>
      </w:r>
      <w:r w:rsidR="00035F0B" w:rsidRPr="00211C22">
        <w:rPr>
          <w:lang w:val="en-GB"/>
        </w:rPr>
        <w:t xml:space="preserve"> were </w:t>
      </w:r>
      <w:r w:rsidR="00FD316E" w:rsidRPr="00211C22">
        <w:rPr>
          <w:lang w:val="en-GB"/>
        </w:rPr>
        <w:t xml:space="preserve">approved and noted as received. </w:t>
      </w:r>
      <w:r w:rsidR="00035F0B" w:rsidRPr="00211C22">
        <w:rPr>
          <w:lang w:val="en-GB"/>
        </w:rPr>
        <w:t xml:space="preserve"> </w:t>
      </w:r>
    </w:p>
    <w:p w14:paraId="477BA223" w14:textId="77777777" w:rsidR="00001BB8" w:rsidRPr="00211C22" w:rsidRDefault="00001BB8" w:rsidP="00E1403A">
      <w:pPr>
        <w:pStyle w:val="NoSpacing"/>
        <w:rPr>
          <w:lang w:val="en-GB"/>
        </w:rPr>
      </w:pPr>
    </w:p>
    <w:p w14:paraId="6D07ED88" w14:textId="2FED2222" w:rsidR="00001BB8" w:rsidRPr="00211C22" w:rsidRDefault="00727D61" w:rsidP="00901320">
      <w:pPr>
        <w:pStyle w:val="Heading1"/>
        <w:rPr>
          <w:szCs w:val="22"/>
        </w:rPr>
      </w:pPr>
      <w:r w:rsidRPr="00211C22">
        <w:rPr>
          <w:szCs w:val="22"/>
        </w:rPr>
        <w:t>77</w:t>
      </w:r>
      <w:r w:rsidR="00D70B56" w:rsidRPr="00211C22">
        <w:rPr>
          <w:szCs w:val="22"/>
        </w:rPr>
        <w:t>/25</w:t>
      </w:r>
      <w:r w:rsidR="0057122D" w:rsidRPr="00211C22">
        <w:rPr>
          <w:szCs w:val="22"/>
        </w:rPr>
        <w:t xml:space="preserve"> Request for Dispensations &amp; Declarations of Interest</w:t>
      </w:r>
    </w:p>
    <w:p w14:paraId="64306BEC" w14:textId="7B8485C7" w:rsidR="00001BB8" w:rsidRPr="00211C22" w:rsidRDefault="00001BB8" w:rsidP="00E1403A">
      <w:pPr>
        <w:pStyle w:val="NoSpacing"/>
        <w:rPr>
          <w:lang w:val="en-GB"/>
        </w:rPr>
      </w:pPr>
    </w:p>
    <w:p w14:paraId="715682CB" w14:textId="28DE1B19" w:rsidR="00175AFB" w:rsidRPr="00211C22" w:rsidRDefault="00727D61" w:rsidP="00E1403A">
      <w:pPr>
        <w:pStyle w:val="NoSpacing"/>
        <w:rPr>
          <w:lang w:val="en-GB"/>
        </w:rPr>
      </w:pPr>
      <w:r w:rsidRPr="00211C22">
        <w:rPr>
          <w:lang w:val="en-GB"/>
        </w:rPr>
        <w:t>None</w:t>
      </w:r>
    </w:p>
    <w:p w14:paraId="4EC0838B" w14:textId="4A83451C" w:rsidR="00AB664D" w:rsidRPr="00211C22" w:rsidRDefault="00AB664D" w:rsidP="00E1403A">
      <w:pPr>
        <w:pStyle w:val="NoSpacing"/>
        <w:rPr>
          <w:lang w:val="en-GB"/>
        </w:rPr>
      </w:pPr>
    </w:p>
    <w:p w14:paraId="42A5A522" w14:textId="1BFC3FE2" w:rsidR="00001BB8" w:rsidRPr="00211C22" w:rsidRDefault="00727D61" w:rsidP="00901320">
      <w:pPr>
        <w:pStyle w:val="Heading1"/>
        <w:rPr>
          <w:rFonts w:eastAsia="Arial" w:cs="Arial"/>
          <w:szCs w:val="22"/>
        </w:rPr>
      </w:pPr>
      <w:r w:rsidRPr="00211C22">
        <w:rPr>
          <w:szCs w:val="22"/>
        </w:rPr>
        <w:t>78/</w:t>
      </w:r>
      <w:r w:rsidR="00D70B56" w:rsidRPr="00211C22">
        <w:rPr>
          <w:szCs w:val="22"/>
        </w:rPr>
        <w:t>25</w:t>
      </w:r>
      <w:r w:rsidR="0057122D" w:rsidRPr="00211C22">
        <w:rPr>
          <w:szCs w:val="22"/>
        </w:rPr>
        <w:t xml:space="preserve"> Approval of Minutes of the meeting held on th</w:t>
      </w:r>
      <w:r w:rsidR="00254BDA" w:rsidRPr="00211C22">
        <w:rPr>
          <w:szCs w:val="22"/>
        </w:rPr>
        <w:t xml:space="preserve">e </w:t>
      </w:r>
      <w:r w:rsidRPr="00211C22">
        <w:rPr>
          <w:szCs w:val="22"/>
        </w:rPr>
        <w:t>23</w:t>
      </w:r>
      <w:r w:rsidRPr="00211C22">
        <w:rPr>
          <w:szCs w:val="22"/>
          <w:vertAlign w:val="superscript"/>
        </w:rPr>
        <w:t>rd</w:t>
      </w:r>
      <w:r w:rsidRPr="00211C22">
        <w:rPr>
          <w:szCs w:val="22"/>
        </w:rPr>
        <w:t xml:space="preserve"> July 2025</w:t>
      </w:r>
    </w:p>
    <w:p w14:paraId="67BCE61C" w14:textId="77777777" w:rsidR="00001BB8" w:rsidRPr="00211C22" w:rsidRDefault="00001BB8" w:rsidP="00E1403A">
      <w:pPr>
        <w:pStyle w:val="NoSpacing"/>
        <w:rPr>
          <w:lang w:val="en-GB"/>
        </w:rPr>
      </w:pPr>
    </w:p>
    <w:p w14:paraId="14D03B11" w14:textId="77777777" w:rsidR="00E1403A" w:rsidRPr="00211C22" w:rsidRDefault="0057122D" w:rsidP="00E1403A">
      <w:pPr>
        <w:pStyle w:val="NoSpacing"/>
        <w:rPr>
          <w:lang w:val="en-GB"/>
        </w:rPr>
      </w:pPr>
      <w:r w:rsidRPr="00211C22">
        <w:rPr>
          <w:lang w:val="en-GB"/>
        </w:rPr>
        <w:t xml:space="preserve">All members had received a copy of the minutes to read. </w:t>
      </w:r>
    </w:p>
    <w:p w14:paraId="4B3C6CA9" w14:textId="77777777" w:rsidR="00E1403A" w:rsidRPr="00211C22" w:rsidRDefault="00E1403A" w:rsidP="00E1403A">
      <w:pPr>
        <w:pStyle w:val="NoSpacing"/>
        <w:rPr>
          <w:lang w:val="en-GB"/>
        </w:rPr>
      </w:pPr>
    </w:p>
    <w:p w14:paraId="54D4BB6E" w14:textId="0EB2C8F1" w:rsidR="00001BB8" w:rsidRPr="00211C22" w:rsidRDefault="0057122D" w:rsidP="00E1403A">
      <w:pPr>
        <w:pStyle w:val="NoSpacing"/>
        <w:rPr>
          <w:lang w:val="en-GB"/>
        </w:rPr>
      </w:pPr>
      <w:r w:rsidRPr="00211C22">
        <w:rPr>
          <w:b/>
          <w:bCs/>
          <w:lang w:val="en-GB"/>
        </w:rPr>
        <w:t>Resolved</w:t>
      </w:r>
      <w:r w:rsidRPr="00211C22">
        <w:rPr>
          <w:lang w:val="en-GB"/>
        </w:rPr>
        <w:t xml:space="preserve"> </w:t>
      </w:r>
      <w:r w:rsidR="005D52F7" w:rsidRPr="00211C22">
        <w:rPr>
          <w:lang w:val="en-GB"/>
        </w:rPr>
        <w:t xml:space="preserve">by all present that </w:t>
      </w:r>
      <w:r w:rsidR="0086084A" w:rsidRPr="00211C22">
        <w:rPr>
          <w:lang w:val="en-GB"/>
        </w:rPr>
        <w:t xml:space="preserve">the minutes of </w:t>
      </w:r>
      <w:r w:rsidR="00727D61" w:rsidRPr="00211C22">
        <w:rPr>
          <w:lang w:val="en-GB"/>
        </w:rPr>
        <w:t>23</w:t>
      </w:r>
      <w:r w:rsidR="00727D61" w:rsidRPr="00211C22">
        <w:rPr>
          <w:vertAlign w:val="superscript"/>
          <w:lang w:val="en-GB"/>
        </w:rPr>
        <w:t>rd</w:t>
      </w:r>
      <w:r w:rsidR="00727D61" w:rsidRPr="00211C22">
        <w:rPr>
          <w:lang w:val="en-GB"/>
        </w:rPr>
        <w:t xml:space="preserve"> July 2025 be</w:t>
      </w:r>
      <w:r w:rsidR="00BA375F" w:rsidRPr="00211C22">
        <w:rPr>
          <w:lang w:val="en-GB"/>
        </w:rPr>
        <w:t xml:space="preserve"> approved and signed by the chair as a true and accurate record. </w:t>
      </w:r>
    </w:p>
    <w:p w14:paraId="00273D16" w14:textId="77777777" w:rsidR="00001BB8" w:rsidRPr="00211C22" w:rsidRDefault="00001BB8" w:rsidP="00E1403A">
      <w:pPr>
        <w:pStyle w:val="NoSpacing"/>
        <w:rPr>
          <w:lang w:val="en-GB"/>
        </w:rPr>
      </w:pPr>
    </w:p>
    <w:p w14:paraId="360163A6" w14:textId="70746CFF" w:rsidR="00782713" w:rsidRPr="00211C22" w:rsidRDefault="0057122D" w:rsidP="007A51FB">
      <w:pPr>
        <w:pStyle w:val="NoSpacing"/>
        <w:rPr>
          <w:b/>
          <w:bCs/>
          <w:lang w:val="en-GB"/>
        </w:rPr>
      </w:pPr>
      <w:r w:rsidRPr="00211C22">
        <w:rPr>
          <w:b/>
          <w:bCs/>
          <w:lang w:val="en-GB"/>
        </w:rPr>
        <w:t>Action: Clerk to upload the minutes to the website.</w:t>
      </w:r>
    </w:p>
    <w:p w14:paraId="7B004D0D" w14:textId="77777777" w:rsidR="00727D61" w:rsidRPr="00211C22" w:rsidRDefault="00727D61" w:rsidP="00901320">
      <w:pPr>
        <w:pStyle w:val="Heading1"/>
        <w:rPr>
          <w:szCs w:val="22"/>
        </w:rPr>
      </w:pPr>
    </w:p>
    <w:p w14:paraId="4685FCCA" w14:textId="1ADBCE7F" w:rsidR="00503E44" w:rsidRPr="00211C22" w:rsidRDefault="00727D61" w:rsidP="00901320">
      <w:pPr>
        <w:pStyle w:val="Heading1"/>
        <w:rPr>
          <w:szCs w:val="22"/>
        </w:rPr>
      </w:pPr>
      <w:r w:rsidRPr="00211C22">
        <w:rPr>
          <w:szCs w:val="22"/>
        </w:rPr>
        <w:t>78</w:t>
      </w:r>
      <w:r w:rsidR="00D70B56" w:rsidRPr="00211C22">
        <w:rPr>
          <w:szCs w:val="22"/>
        </w:rPr>
        <w:t>/25</w:t>
      </w:r>
      <w:r w:rsidR="007A51FB" w:rsidRPr="00211C22">
        <w:rPr>
          <w:szCs w:val="22"/>
        </w:rPr>
        <w:t xml:space="preserve"> </w:t>
      </w:r>
      <w:r w:rsidRPr="00211C22">
        <w:rPr>
          <w:szCs w:val="22"/>
        </w:rPr>
        <w:t>Heatoller Update</w:t>
      </w:r>
    </w:p>
    <w:p w14:paraId="2680A846" w14:textId="3317A4E7" w:rsidR="009E1043" w:rsidRPr="009E1043" w:rsidRDefault="009E1043" w:rsidP="009E1043">
      <w:pPr>
        <w:pStyle w:val="NormalWeb"/>
        <w:rPr>
          <w:rFonts w:ascii="Arial" w:hAnsi="Arial" w:cs="Arial"/>
          <w:color w:val="000000"/>
          <w:sz w:val="22"/>
          <w:szCs w:val="22"/>
        </w:rPr>
      </w:pPr>
      <w:r w:rsidRPr="009E1043">
        <w:rPr>
          <w:rStyle w:val="Strong"/>
          <w:rFonts w:ascii="Arial" w:hAnsi="Arial" w:cs="Arial"/>
          <w:b w:val="0"/>
          <w:bCs w:val="0"/>
          <w:color w:val="000000"/>
          <w:sz w:val="22"/>
          <w:szCs w:val="22"/>
        </w:rPr>
        <w:t>Derek Mitchell of Prospus provided an update on the Heatoller project (apologies were noted from Daniel Heery).</w:t>
      </w:r>
      <w:r w:rsidRPr="009E1043">
        <w:rPr>
          <w:rStyle w:val="Strong"/>
          <w:rFonts w:ascii="Arial" w:hAnsi="Arial" w:cs="Arial"/>
          <w:color w:val="000000"/>
          <w:sz w:val="22"/>
          <w:szCs w:val="22"/>
        </w:rPr>
        <w:t xml:space="preserve"> </w:t>
      </w:r>
      <w:r w:rsidRPr="009E1043">
        <w:rPr>
          <w:rFonts w:ascii="Arial" w:hAnsi="Arial" w:cs="Arial"/>
          <w:color w:val="000000"/>
          <w:sz w:val="22"/>
          <w:szCs w:val="22"/>
        </w:rPr>
        <w:t xml:space="preserve">Funding has been secured from the Community Energy Fund to carry out a Stage 1 feasibility study into delivering more affordable, low-carbon heat to residents of Seatoller by better utilising existing renewable energy </w:t>
      </w:r>
      <w:r>
        <w:rPr>
          <w:rFonts w:ascii="Arial" w:hAnsi="Arial" w:cs="Arial"/>
          <w:color w:val="000000"/>
          <w:sz w:val="22"/>
          <w:szCs w:val="22"/>
        </w:rPr>
        <w:t>(hydro</w:t>
      </w:r>
      <w:r w:rsidRPr="009E1043">
        <w:rPr>
          <w:rFonts w:ascii="Arial" w:hAnsi="Arial" w:cs="Arial"/>
          <w:color w:val="000000"/>
          <w:sz w:val="22"/>
          <w:szCs w:val="22"/>
        </w:rPr>
        <w:t xml:space="preserve">). The study has also explored the potential for a small-scale data processing unit that could support both the scheme and local energy use. The feasibility work is nearly complete and </w:t>
      </w:r>
      <w:r>
        <w:rPr>
          <w:rFonts w:ascii="Arial" w:hAnsi="Arial" w:cs="Arial"/>
          <w:color w:val="000000"/>
          <w:sz w:val="22"/>
          <w:szCs w:val="22"/>
        </w:rPr>
        <w:t xml:space="preserve">the final report </w:t>
      </w:r>
      <w:r w:rsidRPr="009E1043">
        <w:rPr>
          <w:rFonts w:ascii="Arial" w:hAnsi="Arial" w:cs="Arial"/>
          <w:color w:val="000000"/>
          <w:sz w:val="22"/>
          <w:szCs w:val="22"/>
        </w:rPr>
        <w:t>will be submitted in the coming weeks.</w:t>
      </w:r>
    </w:p>
    <w:p w14:paraId="30C4469E" w14:textId="77777777" w:rsidR="009E1043" w:rsidRPr="009E1043" w:rsidRDefault="009E1043" w:rsidP="009E1043">
      <w:pPr>
        <w:pStyle w:val="NormalWeb"/>
        <w:rPr>
          <w:rFonts w:ascii="Arial" w:hAnsi="Arial" w:cs="Arial"/>
          <w:color w:val="000000"/>
          <w:sz w:val="22"/>
          <w:szCs w:val="22"/>
        </w:rPr>
      </w:pPr>
      <w:r w:rsidRPr="009E1043">
        <w:rPr>
          <w:rFonts w:ascii="Arial" w:hAnsi="Arial" w:cs="Arial"/>
          <w:color w:val="000000"/>
          <w:sz w:val="22"/>
          <w:szCs w:val="22"/>
        </w:rPr>
        <w:t>The Stage 1 study has included:</w:t>
      </w:r>
    </w:p>
    <w:p w14:paraId="74D5F649" w14:textId="77777777" w:rsidR="009E1043" w:rsidRPr="009E1043" w:rsidRDefault="009E1043" w:rsidP="009E1043">
      <w:pPr>
        <w:pStyle w:val="NormalWeb"/>
        <w:numPr>
          <w:ilvl w:val="0"/>
          <w:numId w:val="14"/>
        </w:numPr>
        <w:rPr>
          <w:rFonts w:ascii="Arial" w:hAnsi="Arial" w:cs="Arial"/>
          <w:color w:val="000000"/>
          <w:sz w:val="22"/>
          <w:szCs w:val="22"/>
        </w:rPr>
      </w:pPr>
      <w:r w:rsidRPr="009E1043">
        <w:rPr>
          <w:rFonts w:ascii="Arial" w:hAnsi="Arial" w:cs="Arial"/>
          <w:color w:val="000000"/>
          <w:sz w:val="22"/>
          <w:szCs w:val="22"/>
        </w:rPr>
        <w:t>A high-level design review.</w:t>
      </w:r>
    </w:p>
    <w:p w14:paraId="4F563505" w14:textId="77777777" w:rsidR="009E1043" w:rsidRPr="009E1043" w:rsidRDefault="009E1043" w:rsidP="009E1043">
      <w:pPr>
        <w:pStyle w:val="NormalWeb"/>
        <w:numPr>
          <w:ilvl w:val="0"/>
          <w:numId w:val="14"/>
        </w:numPr>
        <w:rPr>
          <w:rFonts w:ascii="Arial" w:hAnsi="Arial" w:cs="Arial"/>
          <w:color w:val="000000"/>
          <w:sz w:val="22"/>
          <w:szCs w:val="22"/>
        </w:rPr>
      </w:pPr>
      <w:r w:rsidRPr="009E1043">
        <w:rPr>
          <w:rFonts w:ascii="Arial" w:hAnsi="Arial" w:cs="Arial"/>
          <w:color w:val="000000"/>
          <w:sz w:val="22"/>
          <w:szCs w:val="22"/>
        </w:rPr>
        <w:t>A desktop borehole study via British Geological Survey.</w:t>
      </w:r>
    </w:p>
    <w:p w14:paraId="393CED3D" w14:textId="77777777" w:rsidR="009E1043" w:rsidRPr="009E1043" w:rsidRDefault="009E1043" w:rsidP="009E1043">
      <w:pPr>
        <w:pStyle w:val="NormalWeb"/>
        <w:numPr>
          <w:ilvl w:val="0"/>
          <w:numId w:val="14"/>
        </w:numPr>
        <w:rPr>
          <w:rFonts w:ascii="Arial" w:hAnsi="Arial" w:cs="Arial"/>
          <w:color w:val="000000"/>
          <w:sz w:val="22"/>
          <w:szCs w:val="22"/>
        </w:rPr>
      </w:pPr>
      <w:r w:rsidRPr="009E1043">
        <w:rPr>
          <w:rFonts w:ascii="Arial" w:hAnsi="Arial" w:cs="Arial"/>
          <w:color w:val="000000"/>
          <w:sz w:val="22"/>
          <w:szCs w:val="22"/>
        </w:rPr>
        <w:t>Local stakeholder engagement.</w:t>
      </w:r>
    </w:p>
    <w:p w14:paraId="716610A1" w14:textId="77777777" w:rsidR="009E1043" w:rsidRPr="009E1043" w:rsidRDefault="009E1043" w:rsidP="009E1043">
      <w:pPr>
        <w:pStyle w:val="NormalWeb"/>
        <w:numPr>
          <w:ilvl w:val="0"/>
          <w:numId w:val="14"/>
        </w:numPr>
        <w:rPr>
          <w:rFonts w:ascii="Arial" w:hAnsi="Arial" w:cs="Arial"/>
          <w:color w:val="000000"/>
          <w:sz w:val="22"/>
          <w:szCs w:val="22"/>
        </w:rPr>
      </w:pPr>
      <w:r w:rsidRPr="009E1043">
        <w:rPr>
          <w:rFonts w:ascii="Arial" w:hAnsi="Arial" w:cs="Arial"/>
          <w:color w:val="000000"/>
          <w:sz w:val="22"/>
          <w:szCs w:val="22"/>
        </w:rPr>
        <w:t>Analysis of current heat demand in the area.</w:t>
      </w:r>
    </w:p>
    <w:p w14:paraId="7398D7A9" w14:textId="77777777" w:rsidR="009E1043" w:rsidRPr="009E1043" w:rsidRDefault="009E1043" w:rsidP="009E1043">
      <w:pPr>
        <w:pStyle w:val="NormalWeb"/>
        <w:numPr>
          <w:ilvl w:val="0"/>
          <w:numId w:val="14"/>
        </w:numPr>
        <w:rPr>
          <w:rFonts w:ascii="Arial" w:hAnsi="Arial" w:cs="Arial"/>
          <w:color w:val="000000"/>
          <w:sz w:val="22"/>
          <w:szCs w:val="22"/>
        </w:rPr>
      </w:pPr>
      <w:r w:rsidRPr="009E1043">
        <w:rPr>
          <w:rFonts w:ascii="Arial" w:hAnsi="Arial" w:cs="Arial"/>
          <w:color w:val="000000"/>
          <w:sz w:val="22"/>
          <w:szCs w:val="22"/>
        </w:rPr>
        <w:t>Consultation with the National Trust and Electricity North West (ENW) regarding the capacity of renewable systems and potential for improved utilisation.</w:t>
      </w:r>
    </w:p>
    <w:p w14:paraId="4996733E" w14:textId="77777777" w:rsidR="009E1043" w:rsidRPr="009E1043" w:rsidRDefault="009E1043" w:rsidP="009E1043">
      <w:pPr>
        <w:pStyle w:val="NormalWeb"/>
        <w:numPr>
          <w:ilvl w:val="0"/>
          <w:numId w:val="14"/>
        </w:numPr>
        <w:rPr>
          <w:rFonts w:ascii="Arial" w:hAnsi="Arial" w:cs="Arial"/>
          <w:color w:val="000000"/>
          <w:sz w:val="22"/>
          <w:szCs w:val="22"/>
        </w:rPr>
      </w:pPr>
      <w:r w:rsidRPr="009E1043">
        <w:rPr>
          <w:rFonts w:ascii="Arial" w:hAnsi="Arial" w:cs="Arial"/>
          <w:color w:val="000000"/>
          <w:sz w:val="22"/>
          <w:szCs w:val="22"/>
        </w:rPr>
        <w:t>An initial assessment of the commercial viability of aggregating small-scale data centre units.</w:t>
      </w:r>
    </w:p>
    <w:p w14:paraId="2BCFED50" w14:textId="77777777" w:rsidR="009E1043" w:rsidRPr="009E1043" w:rsidRDefault="009E1043" w:rsidP="009E1043">
      <w:pPr>
        <w:pStyle w:val="NormalWeb"/>
        <w:rPr>
          <w:rFonts w:ascii="Arial" w:hAnsi="Arial" w:cs="Arial"/>
          <w:color w:val="000000"/>
          <w:sz w:val="22"/>
          <w:szCs w:val="22"/>
        </w:rPr>
      </w:pPr>
      <w:r w:rsidRPr="009E1043">
        <w:rPr>
          <w:rFonts w:ascii="Arial" w:hAnsi="Arial" w:cs="Arial"/>
          <w:color w:val="000000"/>
          <w:sz w:val="22"/>
          <w:szCs w:val="22"/>
        </w:rPr>
        <w:t>ENW have confirmed there is sufficient grid capacity for a data centre connection, to be used particularly when water levels spike.</w:t>
      </w:r>
    </w:p>
    <w:p w14:paraId="62CFDD18" w14:textId="77777777" w:rsidR="009E1043" w:rsidRPr="009E1043" w:rsidRDefault="009E1043" w:rsidP="009E1043">
      <w:pPr>
        <w:pStyle w:val="NormalWeb"/>
        <w:rPr>
          <w:rFonts w:ascii="Arial" w:hAnsi="Arial" w:cs="Arial"/>
          <w:color w:val="000000"/>
          <w:sz w:val="22"/>
          <w:szCs w:val="22"/>
        </w:rPr>
      </w:pPr>
      <w:r w:rsidRPr="009E1043">
        <w:rPr>
          <w:rStyle w:val="Strong"/>
          <w:rFonts w:ascii="Arial" w:hAnsi="Arial" w:cs="Arial"/>
          <w:color w:val="000000"/>
          <w:sz w:val="22"/>
          <w:szCs w:val="22"/>
        </w:rPr>
        <w:t>Findings to date</w:t>
      </w:r>
      <w:r w:rsidRPr="009E1043">
        <w:rPr>
          <w:rFonts w:ascii="Arial" w:hAnsi="Arial" w:cs="Arial"/>
          <w:color w:val="000000"/>
          <w:sz w:val="22"/>
          <w:szCs w:val="22"/>
        </w:rPr>
        <w:t>:</w:t>
      </w:r>
    </w:p>
    <w:p w14:paraId="5B61C30D" w14:textId="77777777" w:rsidR="009E1043" w:rsidRPr="009E1043" w:rsidRDefault="009E1043" w:rsidP="009E1043">
      <w:pPr>
        <w:pStyle w:val="NormalWeb"/>
        <w:numPr>
          <w:ilvl w:val="0"/>
          <w:numId w:val="15"/>
        </w:numPr>
        <w:rPr>
          <w:rFonts w:ascii="Arial" w:hAnsi="Arial" w:cs="Arial"/>
          <w:color w:val="000000"/>
          <w:sz w:val="22"/>
          <w:szCs w:val="22"/>
        </w:rPr>
      </w:pPr>
      <w:r w:rsidRPr="009E1043">
        <w:rPr>
          <w:rFonts w:ascii="Arial" w:hAnsi="Arial" w:cs="Arial"/>
          <w:color w:val="000000"/>
          <w:sz w:val="22"/>
          <w:szCs w:val="22"/>
        </w:rPr>
        <w:lastRenderedPageBreak/>
        <w:t>No barriers have been identified that would prevent the scheme from progressing, particularly regarding the heat network (land, boreholes, and pipework are all viable).</w:t>
      </w:r>
    </w:p>
    <w:p w14:paraId="5084A1B0" w14:textId="77777777" w:rsidR="009E1043" w:rsidRPr="009E1043" w:rsidRDefault="009E1043" w:rsidP="009E1043">
      <w:pPr>
        <w:pStyle w:val="NormalWeb"/>
        <w:numPr>
          <w:ilvl w:val="0"/>
          <w:numId w:val="15"/>
        </w:numPr>
        <w:rPr>
          <w:rFonts w:ascii="Arial" w:hAnsi="Arial" w:cs="Arial"/>
          <w:color w:val="000000"/>
          <w:sz w:val="22"/>
          <w:szCs w:val="22"/>
        </w:rPr>
      </w:pPr>
      <w:r w:rsidRPr="009E1043">
        <w:rPr>
          <w:rFonts w:ascii="Arial" w:hAnsi="Arial" w:cs="Arial"/>
          <w:color w:val="000000"/>
          <w:sz w:val="22"/>
          <w:szCs w:val="22"/>
        </w:rPr>
        <w:t>The heat load of the village is similar to that generated by a 100kW data centre unit.</w:t>
      </w:r>
    </w:p>
    <w:p w14:paraId="0B3BC039" w14:textId="77777777" w:rsidR="009E1043" w:rsidRPr="009E1043" w:rsidRDefault="009E1043" w:rsidP="009E1043">
      <w:pPr>
        <w:pStyle w:val="NormalWeb"/>
        <w:numPr>
          <w:ilvl w:val="0"/>
          <w:numId w:val="15"/>
        </w:numPr>
        <w:rPr>
          <w:rFonts w:ascii="Arial" w:hAnsi="Arial" w:cs="Arial"/>
          <w:color w:val="000000"/>
          <w:sz w:val="22"/>
          <w:szCs w:val="22"/>
        </w:rPr>
      </w:pPr>
      <w:r w:rsidRPr="009E1043">
        <w:rPr>
          <w:rFonts w:ascii="Arial" w:hAnsi="Arial" w:cs="Arial"/>
          <w:color w:val="000000"/>
          <w:sz w:val="22"/>
          <w:szCs w:val="22"/>
        </w:rPr>
        <w:t>There is potential for surplus heat to be used for additional community benefit, e.g. supporting an open-air swimming pool for children’s swimming lessons.</w:t>
      </w:r>
    </w:p>
    <w:p w14:paraId="0E49F1AC" w14:textId="77777777" w:rsidR="009E1043" w:rsidRPr="009E1043" w:rsidRDefault="009E1043" w:rsidP="009E1043">
      <w:pPr>
        <w:pStyle w:val="NormalWeb"/>
        <w:numPr>
          <w:ilvl w:val="0"/>
          <w:numId w:val="15"/>
        </w:numPr>
        <w:rPr>
          <w:rFonts w:ascii="Arial" w:hAnsi="Arial" w:cs="Arial"/>
          <w:color w:val="000000"/>
          <w:sz w:val="22"/>
          <w:szCs w:val="22"/>
        </w:rPr>
      </w:pPr>
      <w:r w:rsidRPr="009E1043">
        <w:rPr>
          <w:rFonts w:ascii="Arial" w:hAnsi="Arial" w:cs="Arial"/>
          <w:color w:val="000000"/>
          <w:sz w:val="22"/>
          <w:szCs w:val="22"/>
        </w:rPr>
        <w:t>Planning impacts may arise from subsurface hydrology, but confidence is high that above-ground works can be designed sympathetically (e.g. a data centre building adjacent to the bus shelter, finished to blend in).</w:t>
      </w:r>
    </w:p>
    <w:p w14:paraId="45C91858" w14:textId="77777777" w:rsidR="009E1043" w:rsidRPr="009E1043" w:rsidRDefault="009E1043" w:rsidP="009E1043">
      <w:pPr>
        <w:pStyle w:val="NormalWeb"/>
        <w:numPr>
          <w:ilvl w:val="0"/>
          <w:numId w:val="15"/>
        </w:numPr>
        <w:rPr>
          <w:rFonts w:ascii="Arial" w:hAnsi="Arial" w:cs="Arial"/>
          <w:color w:val="000000"/>
          <w:sz w:val="22"/>
          <w:szCs w:val="22"/>
        </w:rPr>
      </w:pPr>
      <w:r w:rsidRPr="009E1043">
        <w:rPr>
          <w:rFonts w:ascii="Arial" w:hAnsi="Arial" w:cs="Arial"/>
          <w:color w:val="000000"/>
          <w:sz w:val="22"/>
          <w:szCs w:val="22"/>
        </w:rPr>
        <w:t>Better use of the National Trust’s renewable energy is possible, with the potential to sell power at a higher rate to an on-site user rather than at a low export rate.</w:t>
      </w:r>
    </w:p>
    <w:p w14:paraId="4EB7BF09" w14:textId="77777777" w:rsidR="009E1043" w:rsidRPr="009E1043" w:rsidRDefault="009E1043" w:rsidP="009E1043">
      <w:pPr>
        <w:pStyle w:val="NormalWeb"/>
        <w:numPr>
          <w:ilvl w:val="0"/>
          <w:numId w:val="15"/>
        </w:numPr>
        <w:rPr>
          <w:rFonts w:ascii="Arial" w:hAnsi="Arial" w:cs="Arial"/>
          <w:color w:val="000000"/>
          <w:sz w:val="22"/>
          <w:szCs w:val="22"/>
        </w:rPr>
      </w:pPr>
      <w:r w:rsidRPr="009E1043">
        <w:rPr>
          <w:rFonts w:ascii="Arial" w:hAnsi="Arial" w:cs="Arial"/>
          <w:color w:val="000000"/>
          <w:sz w:val="22"/>
          <w:szCs w:val="22"/>
        </w:rPr>
        <w:t>Data centre operators are confident that an immersion-cooled, small-scale data centre could be delivered to support the heat network.</w:t>
      </w:r>
    </w:p>
    <w:p w14:paraId="7A2898A7" w14:textId="77777777" w:rsidR="009E1043" w:rsidRPr="009E1043" w:rsidRDefault="009E1043" w:rsidP="009E1043">
      <w:pPr>
        <w:pStyle w:val="NormalWeb"/>
        <w:numPr>
          <w:ilvl w:val="0"/>
          <w:numId w:val="15"/>
        </w:numPr>
        <w:rPr>
          <w:rFonts w:ascii="Arial" w:hAnsi="Arial" w:cs="Arial"/>
          <w:color w:val="000000"/>
          <w:sz w:val="22"/>
          <w:szCs w:val="22"/>
        </w:rPr>
      </w:pPr>
      <w:r w:rsidRPr="009E1043">
        <w:rPr>
          <w:rFonts w:ascii="Arial" w:hAnsi="Arial" w:cs="Arial"/>
          <w:color w:val="000000"/>
          <w:sz w:val="22"/>
          <w:szCs w:val="22"/>
        </w:rPr>
        <w:t>Potential uses for local data processing have been identified, offering carbon savings, lower-cost energy, and community benefits to offset challenges of remoteness and scale.</w:t>
      </w:r>
    </w:p>
    <w:p w14:paraId="02753D73" w14:textId="2AD9A65B" w:rsidR="009E1043" w:rsidRPr="009E1043" w:rsidRDefault="009E1043" w:rsidP="009E1043">
      <w:pPr>
        <w:pStyle w:val="NormalWeb"/>
        <w:numPr>
          <w:ilvl w:val="0"/>
          <w:numId w:val="15"/>
        </w:numPr>
        <w:rPr>
          <w:rFonts w:ascii="Arial" w:hAnsi="Arial" w:cs="Arial"/>
          <w:color w:val="000000"/>
          <w:sz w:val="22"/>
          <w:szCs w:val="22"/>
        </w:rPr>
      </w:pPr>
      <w:r w:rsidRPr="009E1043">
        <w:rPr>
          <w:rFonts w:ascii="Arial" w:hAnsi="Arial" w:cs="Arial"/>
          <w:color w:val="000000"/>
          <w:sz w:val="22"/>
          <w:szCs w:val="22"/>
        </w:rPr>
        <w:t xml:space="preserve">The British Geological Survey indicates boreholes should work in the area, but </w:t>
      </w:r>
      <w:r>
        <w:rPr>
          <w:rFonts w:ascii="Arial" w:hAnsi="Arial" w:cs="Arial"/>
          <w:color w:val="000000"/>
          <w:sz w:val="22"/>
          <w:szCs w:val="22"/>
        </w:rPr>
        <w:t xml:space="preserve">a </w:t>
      </w:r>
      <w:r w:rsidRPr="009E1043">
        <w:rPr>
          <w:rFonts w:ascii="Arial" w:hAnsi="Arial" w:cs="Arial"/>
          <w:color w:val="000000"/>
          <w:sz w:val="22"/>
          <w:szCs w:val="22"/>
        </w:rPr>
        <w:t>trial borehole will be required to confirm viability and hydrological impacts.</w:t>
      </w:r>
    </w:p>
    <w:p w14:paraId="66C32524" w14:textId="77777777" w:rsidR="009E1043" w:rsidRPr="009E1043" w:rsidRDefault="009E1043" w:rsidP="009E1043">
      <w:pPr>
        <w:pStyle w:val="NormalWeb"/>
        <w:numPr>
          <w:ilvl w:val="0"/>
          <w:numId w:val="15"/>
        </w:numPr>
        <w:rPr>
          <w:rFonts w:ascii="Arial" w:hAnsi="Arial" w:cs="Arial"/>
          <w:color w:val="000000"/>
          <w:sz w:val="22"/>
          <w:szCs w:val="22"/>
        </w:rPr>
      </w:pPr>
      <w:r w:rsidRPr="009E1043">
        <w:rPr>
          <w:rFonts w:ascii="Arial" w:hAnsi="Arial" w:cs="Arial"/>
          <w:color w:val="000000"/>
          <w:sz w:val="22"/>
          <w:szCs w:val="22"/>
        </w:rPr>
        <w:t>Remaining uncertainties include construction costs, challenges of burying an ambient network, and commercial viability of a distributed “node” data centre model.</w:t>
      </w:r>
    </w:p>
    <w:p w14:paraId="6774B10B" w14:textId="4FBD1288" w:rsidR="009E1043" w:rsidRPr="009E1043" w:rsidRDefault="009E1043" w:rsidP="009E1043">
      <w:pPr>
        <w:pStyle w:val="NormalWeb"/>
        <w:rPr>
          <w:rFonts w:ascii="Arial" w:hAnsi="Arial" w:cs="Arial"/>
          <w:color w:val="000000"/>
          <w:sz w:val="22"/>
          <w:szCs w:val="22"/>
        </w:rPr>
      </w:pPr>
      <w:r w:rsidRPr="009E1043">
        <w:rPr>
          <w:rStyle w:val="Strong"/>
          <w:rFonts w:ascii="Arial" w:hAnsi="Arial" w:cs="Arial"/>
          <w:color w:val="000000"/>
          <w:sz w:val="22"/>
          <w:szCs w:val="22"/>
        </w:rPr>
        <w:t>Next steps (Stage 2 bid):</w:t>
      </w:r>
      <w:r w:rsidRPr="009E1043">
        <w:rPr>
          <w:rFonts w:ascii="Arial" w:hAnsi="Arial" w:cs="Arial"/>
          <w:color w:val="000000"/>
          <w:sz w:val="22"/>
          <w:szCs w:val="22"/>
        </w:rPr>
        <w:br/>
        <w:t>With</w:t>
      </w:r>
      <w:r>
        <w:rPr>
          <w:rFonts w:ascii="Arial" w:hAnsi="Arial" w:cs="Arial"/>
          <w:color w:val="000000"/>
          <w:sz w:val="22"/>
          <w:szCs w:val="22"/>
        </w:rPr>
        <w:t xml:space="preserve"> Borrowdale</w:t>
      </w:r>
      <w:r w:rsidRPr="009E1043">
        <w:rPr>
          <w:rFonts w:ascii="Arial" w:hAnsi="Arial" w:cs="Arial"/>
          <w:color w:val="000000"/>
          <w:sz w:val="22"/>
          <w:szCs w:val="22"/>
        </w:rPr>
        <w:t xml:space="preserve"> Parish Council support, a Stage 2 bid will be submitted to the Community Energy Fund. This will include:</w:t>
      </w:r>
    </w:p>
    <w:p w14:paraId="02B8D11C"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A pre-planning application (via the Parish Council).</w:t>
      </w:r>
    </w:p>
    <w:p w14:paraId="073AD80C"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Commissioning of a trial borehole on National Trust land opposite the bus shelter (which could be reused if the scheme proceeds).</w:t>
      </w:r>
    </w:p>
    <w:p w14:paraId="777EF2AA"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Preliminary ecological and historic environment assessments.</w:t>
      </w:r>
    </w:p>
    <w:p w14:paraId="5C305E54"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Further stakeholder engagement (including with the National Trust).</w:t>
      </w:r>
    </w:p>
    <w:p w14:paraId="469FB3E0"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Additional heat-load analysis and construction cost estimates.</w:t>
      </w:r>
    </w:p>
    <w:p w14:paraId="77C47FC6"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Formal engagement with Natural England and the Environment Agency on permitting.</w:t>
      </w:r>
    </w:p>
    <w:p w14:paraId="4866C23F"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A screening/scoping request to establish EIA requirements.</w:t>
      </w:r>
    </w:p>
    <w:p w14:paraId="2936B358"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Preparation of a full planning application.</w:t>
      </w:r>
    </w:p>
    <w:p w14:paraId="328B033F"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Development of governance and ownership options (likely a Community Benefit Society to ensure long-term community ownership).</w:t>
      </w:r>
    </w:p>
    <w:p w14:paraId="1A085E48" w14:textId="77777777" w:rsidR="009E1043" w:rsidRPr="009E1043" w:rsidRDefault="009E1043" w:rsidP="009E1043">
      <w:pPr>
        <w:pStyle w:val="NormalWeb"/>
        <w:numPr>
          <w:ilvl w:val="0"/>
          <w:numId w:val="16"/>
        </w:numPr>
        <w:rPr>
          <w:rFonts w:ascii="Arial" w:hAnsi="Arial" w:cs="Arial"/>
          <w:color w:val="000000"/>
          <w:sz w:val="22"/>
          <w:szCs w:val="22"/>
        </w:rPr>
      </w:pPr>
      <w:r w:rsidRPr="009E1043">
        <w:rPr>
          <w:rFonts w:ascii="Arial" w:hAnsi="Arial" w:cs="Arial"/>
          <w:color w:val="000000"/>
          <w:sz w:val="22"/>
          <w:szCs w:val="22"/>
        </w:rPr>
        <w:t>Ongoing discussions with data centre operators.</w:t>
      </w:r>
    </w:p>
    <w:p w14:paraId="4E15B431" w14:textId="77777777" w:rsidR="009E1043" w:rsidRPr="009E1043" w:rsidRDefault="009E1043" w:rsidP="009E1043">
      <w:pPr>
        <w:pStyle w:val="NormalWeb"/>
        <w:rPr>
          <w:rFonts w:ascii="Arial" w:hAnsi="Arial" w:cs="Arial"/>
          <w:color w:val="000000"/>
          <w:sz w:val="22"/>
          <w:szCs w:val="22"/>
        </w:rPr>
      </w:pPr>
      <w:r w:rsidRPr="009E1043">
        <w:rPr>
          <w:rStyle w:val="Strong"/>
          <w:rFonts w:ascii="Arial" w:hAnsi="Arial" w:cs="Arial"/>
          <w:color w:val="000000"/>
          <w:sz w:val="22"/>
          <w:szCs w:val="22"/>
        </w:rPr>
        <w:t>Other points noted:</w:t>
      </w:r>
    </w:p>
    <w:p w14:paraId="31AE92F2" w14:textId="77777777" w:rsidR="009E1043" w:rsidRPr="009E1043" w:rsidRDefault="009E1043" w:rsidP="009E1043">
      <w:pPr>
        <w:pStyle w:val="NormalWeb"/>
        <w:numPr>
          <w:ilvl w:val="0"/>
          <w:numId w:val="17"/>
        </w:numPr>
        <w:rPr>
          <w:rFonts w:ascii="Arial" w:hAnsi="Arial" w:cs="Arial"/>
          <w:color w:val="000000"/>
          <w:sz w:val="22"/>
          <w:szCs w:val="22"/>
        </w:rPr>
      </w:pPr>
      <w:r w:rsidRPr="009E1043">
        <w:rPr>
          <w:rFonts w:ascii="Arial" w:hAnsi="Arial" w:cs="Arial"/>
          <w:color w:val="000000"/>
          <w:sz w:val="22"/>
          <w:szCs w:val="22"/>
        </w:rPr>
        <w:t>Questions were raised about project costs and funding. It was confirmed that Phase 2 will examine ways to reduce grant reliance by incorporating a commercial element through data centre operators. The project is unlikely to proceed beyond Phase 2 unless commercial viability can be demonstrated.</w:t>
      </w:r>
    </w:p>
    <w:p w14:paraId="11480AE9" w14:textId="77777777" w:rsidR="009E1043" w:rsidRPr="009E1043" w:rsidRDefault="009E1043" w:rsidP="009E1043">
      <w:pPr>
        <w:pStyle w:val="NormalWeb"/>
        <w:numPr>
          <w:ilvl w:val="0"/>
          <w:numId w:val="17"/>
        </w:numPr>
        <w:rPr>
          <w:rFonts w:ascii="Arial" w:hAnsi="Arial" w:cs="Arial"/>
          <w:color w:val="000000"/>
          <w:sz w:val="22"/>
          <w:szCs w:val="22"/>
        </w:rPr>
      </w:pPr>
      <w:r w:rsidRPr="009E1043">
        <w:rPr>
          <w:rFonts w:ascii="Arial" w:hAnsi="Arial" w:cs="Arial"/>
          <w:color w:val="000000"/>
          <w:sz w:val="22"/>
          <w:szCs w:val="22"/>
        </w:rPr>
        <w:t>The heat network is intended to be community-owned in perpetuity.</w:t>
      </w:r>
    </w:p>
    <w:p w14:paraId="120CA3A4" w14:textId="44D98555" w:rsidR="005B0BE8" w:rsidRPr="009E1043" w:rsidRDefault="009E1043" w:rsidP="00503E44">
      <w:pPr>
        <w:pStyle w:val="NormalWeb"/>
        <w:numPr>
          <w:ilvl w:val="0"/>
          <w:numId w:val="17"/>
        </w:numPr>
        <w:rPr>
          <w:rFonts w:ascii="Arial" w:hAnsi="Arial" w:cs="Arial"/>
          <w:color w:val="000000"/>
          <w:sz w:val="22"/>
          <w:szCs w:val="22"/>
        </w:rPr>
      </w:pPr>
      <w:r w:rsidRPr="009E1043">
        <w:rPr>
          <w:rFonts w:ascii="Arial" w:hAnsi="Arial" w:cs="Arial"/>
          <w:color w:val="000000"/>
          <w:sz w:val="22"/>
          <w:szCs w:val="22"/>
        </w:rPr>
        <w:t>All pipework would be subsurface.</w:t>
      </w:r>
    </w:p>
    <w:p w14:paraId="7ABD3454" w14:textId="5F2BC14A" w:rsidR="009E1043" w:rsidRDefault="009E1043" w:rsidP="009E104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r w:rsidRPr="009E1043">
        <w:rPr>
          <w:rFonts w:ascii="Arial" w:eastAsia="Times New Roman" w:hAnsi="Arial" w:cs="Arial"/>
          <w:b/>
          <w:bCs/>
          <w:color w:val="000000"/>
          <w:sz w:val="22"/>
          <w:szCs w:val="22"/>
          <w:bdr w:val="none" w:sz="0" w:space="0" w:color="auto"/>
          <w:lang w:eastAsia="en-GB"/>
        </w:rPr>
        <w:t>Resolved</w:t>
      </w:r>
      <w:r w:rsidRPr="009E1043">
        <w:rPr>
          <w:rFonts w:ascii="Arial" w:eastAsia="Times New Roman" w:hAnsi="Arial" w:cs="Arial"/>
          <w:color w:val="000000"/>
          <w:sz w:val="22"/>
          <w:szCs w:val="22"/>
          <w:bdr w:val="none" w:sz="0" w:space="0" w:color="auto"/>
          <w:lang w:eastAsia="en-GB"/>
        </w:rPr>
        <w:t xml:space="preserve"> by the majority of those present (with one abstention) that Borrowdale Parish Council are fully supportive of this project proceeding to Stage 2, including the submission of a preliminary planning application in the Parish Council’s name, in order to progress the scheme and review the findings. It was noted that some councillors expressed reservations at this stage, but it is hoped these concerns will be addressed and allayed through the detailed work to be undertaken in Stage 2</w:t>
      </w:r>
      <w:r>
        <w:rPr>
          <w:rFonts w:ascii="Arial" w:eastAsia="Times New Roman" w:hAnsi="Arial" w:cs="Arial"/>
          <w:color w:val="000000"/>
          <w:sz w:val="22"/>
          <w:szCs w:val="22"/>
          <w:bdr w:val="none" w:sz="0" w:space="0" w:color="auto"/>
          <w:lang w:eastAsia="en-GB"/>
        </w:rPr>
        <w:t>.</w:t>
      </w:r>
    </w:p>
    <w:p w14:paraId="2CA32134" w14:textId="093DA242" w:rsidR="009E1043" w:rsidRDefault="009E1043" w:rsidP="009E104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p>
    <w:p w14:paraId="1C8673B4" w14:textId="5DE85156" w:rsidR="009E1043" w:rsidRPr="009E1043" w:rsidRDefault="009E1043" w:rsidP="009E104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sz w:val="22"/>
          <w:szCs w:val="22"/>
          <w:bdr w:val="none" w:sz="0" w:space="0" w:color="auto"/>
          <w:lang w:eastAsia="en-GB"/>
        </w:rPr>
      </w:pPr>
      <w:r>
        <w:rPr>
          <w:rFonts w:ascii="Arial" w:eastAsia="Times New Roman" w:hAnsi="Arial" w:cs="Arial"/>
          <w:b/>
          <w:bCs/>
          <w:color w:val="000000"/>
          <w:sz w:val="22"/>
          <w:szCs w:val="22"/>
          <w:bdr w:val="none" w:sz="0" w:space="0" w:color="auto"/>
          <w:lang w:eastAsia="en-GB"/>
        </w:rPr>
        <w:t xml:space="preserve">Action: Clerk to confirm this in writing to the Heatoller team. </w:t>
      </w:r>
    </w:p>
    <w:p w14:paraId="13DF0F07" w14:textId="77777777" w:rsidR="00612CE8" w:rsidRPr="00211C22" w:rsidRDefault="00612CE8" w:rsidP="00503E44">
      <w:pPr>
        <w:rPr>
          <w:sz w:val="22"/>
          <w:szCs w:val="22"/>
        </w:rPr>
      </w:pPr>
    </w:p>
    <w:p w14:paraId="4ACE694A" w14:textId="5F03A5BE" w:rsidR="00734CD7" w:rsidRPr="00211C22" w:rsidRDefault="00727D61" w:rsidP="00901320">
      <w:pPr>
        <w:pStyle w:val="Heading1"/>
        <w:rPr>
          <w:szCs w:val="22"/>
        </w:rPr>
      </w:pPr>
      <w:r w:rsidRPr="00211C22">
        <w:rPr>
          <w:szCs w:val="22"/>
        </w:rPr>
        <w:t>79</w:t>
      </w:r>
      <w:r w:rsidR="00503E44" w:rsidRPr="00211C22">
        <w:rPr>
          <w:szCs w:val="22"/>
        </w:rPr>
        <w:t>/25</w:t>
      </w:r>
      <w:r w:rsidR="002F3FE8" w:rsidRPr="00211C22">
        <w:rPr>
          <w:szCs w:val="22"/>
        </w:rPr>
        <w:t xml:space="preserve"> </w:t>
      </w:r>
      <w:r w:rsidR="00734CD7" w:rsidRPr="00211C22">
        <w:rPr>
          <w:szCs w:val="22"/>
        </w:rPr>
        <w:t>Exclusion of Press &amp; Public (Public Bodies Admission to Meetings Act 1960)</w:t>
      </w:r>
    </w:p>
    <w:p w14:paraId="7A974D2E" w14:textId="77777777" w:rsidR="00D154F9" w:rsidRPr="00211C22" w:rsidRDefault="00D154F9" w:rsidP="00D154F9">
      <w:pPr>
        <w:rPr>
          <w:sz w:val="22"/>
          <w:szCs w:val="22"/>
        </w:rPr>
      </w:pPr>
    </w:p>
    <w:p w14:paraId="314CE619" w14:textId="1978E183" w:rsidR="00D154F9" w:rsidRPr="00211C22" w:rsidRDefault="00D154F9" w:rsidP="00734CD7">
      <w:pPr>
        <w:pStyle w:val="NoSpacing"/>
        <w:rPr>
          <w:lang w:val="en-GB"/>
        </w:rPr>
      </w:pPr>
      <w:r w:rsidRPr="00211C22">
        <w:rPr>
          <w:lang w:val="en-GB"/>
        </w:rPr>
        <w:t>None</w:t>
      </w:r>
    </w:p>
    <w:p w14:paraId="39650E99" w14:textId="77777777" w:rsidR="007A51FB" w:rsidRPr="00211C22" w:rsidRDefault="007A51FB" w:rsidP="007A51FB">
      <w:pPr>
        <w:pStyle w:val="NoSpacing"/>
        <w:rPr>
          <w:lang w:val="en-GB"/>
        </w:rPr>
      </w:pPr>
    </w:p>
    <w:p w14:paraId="7FA98148" w14:textId="3C145197" w:rsidR="00175AFB" w:rsidRPr="00211C22" w:rsidRDefault="00727D61" w:rsidP="00901320">
      <w:pPr>
        <w:pStyle w:val="Heading1"/>
        <w:rPr>
          <w:szCs w:val="22"/>
        </w:rPr>
      </w:pPr>
      <w:r w:rsidRPr="00211C22">
        <w:rPr>
          <w:szCs w:val="22"/>
        </w:rPr>
        <w:t>80</w:t>
      </w:r>
      <w:r w:rsidR="004B7BCE" w:rsidRPr="00211C22">
        <w:rPr>
          <w:szCs w:val="22"/>
        </w:rPr>
        <w:t>/</w:t>
      </w:r>
      <w:r w:rsidR="00D70B56" w:rsidRPr="00211C22">
        <w:rPr>
          <w:szCs w:val="22"/>
        </w:rPr>
        <w:t>25</w:t>
      </w:r>
      <w:r w:rsidR="00175AFB" w:rsidRPr="00211C22">
        <w:rPr>
          <w:szCs w:val="22"/>
        </w:rPr>
        <w:t xml:space="preserve"> Public Participation </w:t>
      </w:r>
    </w:p>
    <w:p w14:paraId="1276A1B2" w14:textId="031891EE" w:rsidR="003D3AF9" w:rsidRPr="00211C22" w:rsidRDefault="003D3AF9" w:rsidP="00122EB8">
      <w:pPr>
        <w:pStyle w:val="NoSpacing"/>
        <w:rPr>
          <w:i/>
          <w:iCs/>
          <w:lang w:val="en-GB"/>
        </w:rPr>
      </w:pPr>
    </w:p>
    <w:p w14:paraId="1532FF57" w14:textId="64F6B107" w:rsidR="00BD4E1C" w:rsidRPr="00211C22" w:rsidRDefault="00C33EC5" w:rsidP="004B7BCE">
      <w:pPr>
        <w:pStyle w:val="NoSpacing"/>
        <w:rPr>
          <w:lang w:val="en-GB"/>
        </w:rPr>
      </w:pPr>
      <w:r w:rsidRPr="00211C22">
        <w:rPr>
          <w:lang w:val="en-GB"/>
        </w:rPr>
        <w:t>None</w:t>
      </w:r>
    </w:p>
    <w:p w14:paraId="5F723ECA" w14:textId="77777777" w:rsidR="005012B1" w:rsidRPr="00211C22" w:rsidRDefault="005012B1" w:rsidP="00CB6122">
      <w:pPr>
        <w:pStyle w:val="NoSpacing"/>
        <w:rPr>
          <w:b/>
          <w:bCs/>
          <w:lang w:val="en-GB"/>
        </w:rPr>
      </w:pPr>
    </w:p>
    <w:p w14:paraId="562A066F" w14:textId="2F5670CB" w:rsidR="00734CD7" w:rsidRPr="00211C22" w:rsidRDefault="00727D61" w:rsidP="005F15AF">
      <w:pPr>
        <w:pStyle w:val="Heading1"/>
        <w:rPr>
          <w:szCs w:val="22"/>
        </w:rPr>
      </w:pPr>
      <w:r w:rsidRPr="00211C22">
        <w:rPr>
          <w:szCs w:val="22"/>
        </w:rPr>
        <w:lastRenderedPageBreak/>
        <w:t>81</w:t>
      </w:r>
      <w:r w:rsidR="00D70B56" w:rsidRPr="00211C22">
        <w:rPr>
          <w:szCs w:val="22"/>
        </w:rPr>
        <w:t>/25</w:t>
      </w:r>
      <w:r w:rsidR="00254BDA" w:rsidRPr="00211C22">
        <w:rPr>
          <w:szCs w:val="22"/>
        </w:rPr>
        <w:t xml:space="preserve"> </w:t>
      </w:r>
      <w:r w:rsidR="00734CD7" w:rsidRPr="00211C22">
        <w:rPr>
          <w:szCs w:val="22"/>
        </w:rPr>
        <w:t>Update from Visiting Councillors/other bodies</w:t>
      </w:r>
      <w:r w:rsidR="00803F6E" w:rsidRPr="00211C22">
        <w:rPr>
          <w:szCs w:val="22"/>
        </w:rPr>
        <w:t xml:space="preserve"> (If Present)</w:t>
      </w:r>
    </w:p>
    <w:p w14:paraId="4A0565E1" w14:textId="77777777" w:rsidR="00782713" w:rsidRPr="00211C22" w:rsidRDefault="00782713" w:rsidP="007A51FB">
      <w:pPr>
        <w:pStyle w:val="NoSpacing"/>
        <w:rPr>
          <w:lang w:val="en-GB"/>
        </w:rPr>
      </w:pPr>
    </w:p>
    <w:p w14:paraId="69067984" w14:textId="69ECEC06" w:rsidR="00144F17" w:rsidRPr="00211C22" w:rsidRDefault="00144F17" w:rsidP="00E3791D">
      <w:pPr>
        <w:pStyle w:val="NoSpacing"/>
        <w:numPr>
          <w:ilvl w:val="0"/>
          <w:numId w:val="9"/>
        </w:numPr>
        <w:rPr>
          <w:lang w:val="en-GB"/>
        </w:rPr>
      </w:pPr>
      <w:r w:rsidRPr="00211C22">
        <w:rPr>
          <w:lang w:val="en-GB"/>
        </w:rPr>
        <w:t>National Trust</w:t>
      </w:r>
      <w:r w:rsidR="00FE46E4" w:rsidRPr="00211C22">
        <w:rPr>
          <w:lang w:val="en-GB"/>
        </w:rPr>
        <w:t>.</w:t>
      </w:r>
    </w:p>
    <w:p w14:paraId="629CD9D6" w14:textId="77777777" w:rsidR="004D1AF5" w:rsidRPr="00211C22" w:rsidRDefault="004D1AF5" w:rsidP="004D1AF5">
      <w:pPr>
        <w:pStyle w:val="NoSpacing"/>
        <w:ind w:left="1080"/>
        <w:rPr>
          <w:lang w:val="en-GB"/>
        </w:rPr>
      </w:pPr>
    </w:p>
    <w:p w14:paraId="7CC24458" w14:textId="2D947296" w:rsidR="00FD1774" w:rsidRPr="00211C22" w:rsidRDefault="00FD1774" w:rsidP="00FD1774">
      <w:pPr>
        <w:pStyle w:val="NoSpacing"/>
        <w:rPr>
          <w:lang w:val="en-GB"/>
        </w:rPr>
      </w:pPr>
      <w:r w:rsidRPr="00211C22">
        <w:rPr>
          <w:lang w:val="en-GB"/>
        </w:rPr>
        <w:t>It was noted that the promised large</w:t>
      </w:r>
      <w:r w:rsidR="009E1043">
        <w:rPr>
          <w:lang w:val="en-GB"/>
        </w:rPr>
        <w:t xml:space="preserve"> waste/litter</w:t>
      </w:r>
      <w:r w:rsidRPr="00211C22">
        <w:rPr>
          <w:lang w:val="en-GB"/>
        </w:rPr>
        <w:t xml:space="preserve"> bin never materialised at Langstrath/Stonethwaite.  The public portoloos are still there</w:t>
      </w:r>
      <w:r w:rsidR="009E1043">
        <w:rPr>
          <w:lang w:val="en-GB"/>
        </w:rPr>
        <w:t xml:space="preserve"> and thanks were noted to the National Trust for these. I</w:t>
      </w:r>
      <w:r w:rsidRPr="00211C22">
        <w:rPr>
          <w:lang w:val="en-GB"/>
        </w:rPr>
        <w:t xml:space="preserve">t was noted that a </w:t>
      </w:r>
      <w:r w:rsidR="009E1043" w:rsidRPr="00211C22">
        <w:rPr>
          <w:lang w:val="en-GB"/>
        </w:rPr>
        <w:t>permanent</w:t>
      </w:r>
      <w:r w:rsidRPr="00211C22">
        <w:rPr>
          <w:lang w:val="en-GB"/>
        </w:rPr>
        <w:t xml:space="preserve"> toilet solution is going to be needed in Stonethwaite. </w:t>
      </w:r>
    </w:p>
    <w:p w14:paraId="6F1C9649" w14:textId="77777777" w:rsidR="00FD1774" w:rsidRPr="00211C22" w:rsidRDefault="00FD1774" w:rsidP="00FD1774">
      <w:pPr>
        <w:pStyle w:val="NoSpacing"/>
        <w:rPr>
          <w:lang w:val="en-GB"/>
        </w:rPr>
      </w:pPr>
    </w:p>
    <w:p w14:paraId="4276C348" w14:textId="326643CE" w:rsidR="00FD1774" w:rsidRPr="00211C22" w:rsidRDefault="00FD1774" w:rsidP="00FD1774">
      <w:pPr>
        <w:pStyle w:val="NoSpacing"/>
        <w:rPr>
          <w:b/>
          <w:bCs/>
          <w:lang w:val="en-GB"/>
        </w:rPr>
      </w:pPr>
      <w:r w:rsidRPr="00211C22">
        <w:rPr>
          <w:b/>
          <w:bCs/>
          <w:lang w:val="en-GB"/>
        </w:rPr>
        <w:t xml:space="preserve">Action: Cllr M Braithwaite to raise this as part of the Valley Action Plan process. </w:t>
      </w:r>
    </w:p>
    <w:p w14:paraId="1FE672BA" w14:textId="77777777" w:rsidR="00FD1774" w:rsidRPr="00211C22" w:rsidRDefault="00FD1774" w:rsidP="00FD1774">
      <w:pPr>
        <w:pStyle w:val="NoSpacing"/>
        <w:rPr>
          <w:lang w:val="en-GB"/>
        </w:rPr>
      </w:pPr>
    </w:p>
    <w:p w14:paraId="70251A0F" w14:textId="5CB1A1E4" w:rsidR="007628D5" w:rsidRPr="00211C22" w:rsidRDefault="002A50D1" w:rsidP="00E3791D">
      <w:pPr>
        <w:pStyle w:val="NoSpacing"/>
        <w:numPr>
          <w:ilvl w:val="0"/>
          <w:numId w:val="9"/>
        </w:numPr>
        <w:rPr>
          <w:lang w:val="en-GB"/>
        </w:rPr>
      </w:pPr>
      <w:r w:rsidRPr="00211C22">
        <w:rPr>
          <w:lang w:val="en-GB"/>
        </w:rPr>
        <w:t xml:space="preserve"> Cumberland Council </w:t>
      </w:r>
    </w:p>
    <w:p w14:paraId="025ACC74" w14:textId="77777777" w:rsidR="003A5F29" w:rsidRPr="00211C22" w:rsidRDefault="003A5F29" w:rsidP="003A5F29">
      <w:pPr>
        <w:pStyle w:val="NoSpacing"/>
        <w:ind w:left="1080"/>
        <w:rPr>
          <w:lang w:val="en-GB"/>
        </w:rPr>
      </w:pPr>
    </w:p>
    <w:p w14:paraId="2812CBEE" w14:textId="74264445" w:rsidR="00630A65" w:rsidRPr="00211C22" w:rsidRDefault="003D318C" w:rsidP="00503E44">
      <w:pPr>
        <w:pStyle w:val="NoSpacing"/>
        <w:rPr>
          <w:lang w:val="en-GB"/>
        </w:rPr>
      </w:pPr>
      <w:r w:rsidRPr="00211C22">
        <w:rPr>
          <w:lang w:val="en-GB"/>
        </w:rPr>
        <w:t>Cumberland Cllr S Lansbury</w:t>
      </w:r>
      <w:r w:rsidR="007A38B1" w:rsidRPr="00211C22">
        <w:rPr>
          <w:lang w:val="en-GB"/>
        </w:rPr>
        <w:t>:</w:t>
      </w:r>
    </w:p>
    <w:p w14:paraId="18959DFD" w14:textId="77777777" w:rsidR="00630A65" w:rsidRPr="00211C22" w:rsidRDefault="00630A65" w:rsidP="00503E44">
      <w:pPr>
        <w:pStyle w:val="NoSpacing"/>
        <w:rPr>
          <w:lang w:val="en-GB"/>
        </w:rPr>
      </w:pPr>
    </w:p>
    <w:p w14:paraId="5DB00858" w14:textId="6B119AF6" w:rsidR="00E60C94" w:rsidRPr="00211C22" w:rsidRDefault="005B0BE8" w:rsidP="00727D61">
      <w:pPr>
        <w:pStyle w:val="NoSpacing"/>
        <w:numPr>
          <w:ilvl w:val="0"/>
          <w:numId w:val="13"/>
        </w:numPr>
        <w:rPr>
          <w:lang w:val="en-GB"/>
        </w:rPr>
      </w:pPr>
      <w:r w:rsidRPr="00211C22">
        <w:rPr>
          <w:lang w:val="en-GB"/>
        </w:rPr>
        <w:t>The Lakes to Sea Panel covers from Borrowdale- Maryport and is how Cumberland is divided in terms of community engagement etc and there is a small grant funding budget that can be applied for by local community groups/village halls/parish councils etc. The next panel will take place on the 25</w:t>
      </w:r>
      <w:r w:rsidRPr="00211C22">
        <w:rPr>
          <w:vertAlign w:val="superscript"/>
          <w:lang w:val="en-GB"/>
        </w:rPr>
        <w:t>th</w:t>
      </w:r>
      <w:r w:rsidRPr="00211C22">
        <w:rPr>
          <w:lang w:val="en-GB"/>
        </w:rPr>
        <w:t xml:space="preserve"> September 2025.  The other role of the panel is about communication. On the 27</w:t>
      </w:r>
      <w:r w:rsidRPr="00211C22">
        <w:rPr>
          <w:vertAlign w:val="superscript"/>
          <w:lang w:val="en-GB"/>
        </w:rPr>
        <w:t>th</w:t>
      </w:r>
      <w:r w:rsidRPr="00211C22">
        <w:rPr>
          <w:lang w:val="en-GB"/>
        </w:rPr>
        <w:t xml:space="preserve"> October 2025 (5-7:30 at Braithwaite Village Hall) there is a network meeting that will consider reporting of highways issues/talking with the highways teams, reporting environmental crimes and PSPO’s (public space protection orders), and about waste.  </w:t>
      </w:r>
    </w:p>
    <w:p w14:paraId="229712C0" w14:textId="64264A36" w:rsidR="005B0BE8" w:rsidRPr="00211C22" w:rsidRDefault="005B0BE8" w:rsidP="00727D61">
      <w:pPr>
        <w:pStyle w:val="NoSpacing"/>
        <w:numPr>
          <w:ilvl w:val="0"/>
          <w:numId w:val="13"/>
        </w:numPr>
        <w:rPr>
          <w:lang w:val="en-GB"/>
        </w:rPr>
      </w:pPr>
      <w:r w:rsidRPr="00211C22">
        <w:rPr>
          <w:lang w:val="en-GB"/>
        </w:rPr>
        <w:t xml:space="preserve">Work has started on the valley action plans with the LNDPA/Town Council/Borrowdale/Buttermere &amp; Above Derwent to look at the key issues in the areas. It is likely that an invitation will be issued to Parish Councils in due course to encourage engagement </w:t>
      </w:r>
    </w:p>
    <w:p w14:paraId="3D070D6E" w14:textId="3469EB3D" w:rsidR="007B479C" w:rsidRPr="00211C22" w:rsidRDefault="005B0BE8" w:rsidP="007B479C">
      <w:pPr>
        <w:pStyle w:val="NoSpacing"/>
        <w:numPr>
          <w:ilvl w:val="0"/>
          <w:numId w:val="13"/>
        </w:numPr>
        <w:rPr>
          <w:lang w:val="en-GB"/>
        </w:rPr>
      </w:pPr>
      <w:r w:rsidRPr="00211C22">
        <w:rPr>
          <w:lang w:val="en-GB"/>
        </w:rPr>
        <w:t>Another meeting is likely to be held in early November around community safety, and PSPO</w:t>
      </w:r>
      <w:r w:rsidR="007B479C" w:rsidRPr="00211C22">
        <w:rPr>
          <w:lang w:val="en-GB"/>
        </w:rPr>
        <w:t xml:space="preserve">’s and this will be shared in due course. </w:t>
      </w:r>
    </w:p>
    <w:p w14:paraId="65A2CC72" w14:textId="1B50FC58" w:rsidR="007B479C" w:rsidRPr="00211C22" w:rsidRDefault="007B479C" w:rsidP="007B479C">
      <w:pPr>
        <w:pStyle w:val="NoSpacing"/>
        <w:numPr>
          <w:ilvl w:val="0"/>
          <w:numId w:val="13"/>
        </w:numPr>
        <w:rPr>
          <w:lang w:val="en-GB"/>
        </w:rPr>
      </w:pPr>
      <w:r w:rsidRPr="00211C22">
        <w:rPr>
          <w:lang w:val="en-GB"/>
        </w:rPr>
        <w:t>Nature Recovery Plan is being finalised and then should hopefully be adopted by all relevant organisations (</w:t>
      </w:r>
      <w:hyperlink r:id="rId7" w:history="1">
        <w:r w:rsidRPr="00211C22">
          <w:rPr>
            <w:rStyle w:val="Hyperlink"/>
            <w:lang w:val="en-GB"/>
          </w:rPr>
          <w:t>https://cumbrialnrs.org.uk/homepage-0</w:t>
        </w:r>
      </w:hyperlink>
      <w:r w:rsidRPr="00211C22">
        <w:rPr>
          <w:lang w:val="en-GB"/>
        </w:rPr>
        <w:t xml:space="preserve">) </w:t>
      </w:r>
    </w:p>
    <w:p w14:paraId="71E5BB4B" w14:textId="2F35C82A" w:rsidR="007B479C" w:rsidRPr="00211C22" w:rsidRDefault="007B479C" w:rsidP="007B479C">
      <w:pPr>
        <w:pStyle w:val="NoSpacing"/>
        <w:numPr>
          <w:ilvl w:val="0"/>
          <w:numId w:val="13"/>
        </w:numPr>
        <w:rPr>
          <w:lang w:val="en-GB"/>
        </w:rPr>
      </w:pPr>
      <w:r w:rsidRPr="00211C22">
        <w:rPr>
          <w:lang w:val="en-GB"/>
        </w:rPr>
        <w:t xml:space="preserve">It was noted that recycling provision is now expanding across the area, and tetrapaks can now be included in the mixed recycling bin. </w:t>
      </w:r>
    </w:p>
    <w:p w14:paraId="02E00C0F" w14:textId="77777777" w:rsidR="007B479C" w:rsidRPr="00211C22" w:rsidRDefault="007B479C" w:rsidP="007B479C">
      <w:pPr>
        <w:pStyle w:val="NoSpacing"/>
        <w:ind w:left="720"/>
        <w:rPr>
          <w:lang w:val="en-GB"/>
        </w:rPr>
      </w:pPr>
    </w:p>
    <w:p w14:paraId="0146DCE4" w14:textId="010963FA" w:rsidR="00247776" w:rsidRPr="00211C22" w:rsidRDefault="00FE46E4" w:rsidP="00D90F26">
      <w:pPr>
        <w:pStyle w:val="NoSpacing"/>
        <w:numPr>
          <w:ilvl w:val="0"/>
          <w:numId w:val="9"/>
        </w:numPr>
        <w:rPr>
          <w:lang w:val="en-GB"/>
        </w:rPr>
      </w:pPr>
      <w:r w:rsidRPr="00211C22">
        <w:rPr>
          <w:lang w:val="en-GB"/>
        </w:rPr>
        <w:t xml:space="preserve">Police </w:t>
      </w:r>
    </w:p>
    <w:p w14:paraId="5002C12F" w14:textId="77777777" w:rsidR="007B479C" w:rsidRPr="00211C22" w:rsidRDefault="007B479C" w:rsidP="007B479C">
      <w:pPr>
        <w:pStyle w:val="NoSpacing"/>
        <w:rPr>
          <w:lang w:val="en-GB"/>
        </w:rPr>
      </w:pPr>
    </w:p>
    <w:p w14:paraId="227D71A4" w14:textId="77777777" w:rsidR="002F5793" w:rsidRPr="002F5793" w:rsidRDefault="002F5793" w:rsidP="002F579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r w:rsidRPr="002F5793">
        <w:rPr>
          <w:rFonts w:ascii="Arial" w:eastAsia="Times New Roman" w:hAnsi="Arial" w:cs="Arial"/>
          <w:color w:val="000000"/>
          <w:sz w:val="22"/>
          <w:szCs w:val="22"/>
          <w:bdr w:val="none" w:sz="0" w:space="0" w:color="auto"/>
          <w:lang w:eastAsia="en-GB"/>
        </w:rPr>
        <w:t>It was noted that Cllr M. Braithwaite and Cllr J. Postrans attended the recent PCSO meeting. The meeting lasted less than three minutes, with the PCSO advising that she was busy and short-staffed before the meeting was closed. Members expressed disappointment, as the session had been intended to improve communication, but the format and duration did not prove effective.</w:t>
      </w:r>
    </w:p>
    <w:p w14:paraId="1577E536" w14:textId="77777777" w:rsidR="00247776" w:rsidRPr="00211C22" w:rsidRDefault="00247776" w:rsidP="00D90F26">
      <w:pPr>
        <w:pStyle w:val="NoSpacing"/>
        <w:rPr>
          <w:lang w:val="en-GB"/>
        </w:rPr>
      </w:pPr>
    </w:p>
    <w:p w14:paraId="60A3A5CC" w14:textId="248B6DCE" w:rsidR="00734CD7" w:rsidRPr="00211C22" w:rsidRDefault="00727D61" w:rsidP="00076D32">
      <w:pPr>
        <w:pStyle w:val="Heading1"/>
        <w:rPr>
          <w:szCs w:val="22"/>
        </w:rPr>
      </w:pPr>
      <w:r w:rsidRPr="00211C22">
        <w:rPr>
          <w:szCs w:val="22"/>
        </w:rPr>
        <w:t>82</w:t>
      </w:r>
      <w:r w:rsidR="00D70B56" w:rsidRPr="00211C22">
        <w:rPr>
          <w:szCs w:val="22"/>
        </w:rPr>
        <w:t>/25</w:t>
      </w:r>
      <w:r w:rsidR="00734CD7" w:rsidRPr="00211C22">
        <w:rPr>
          <w:szCs w:val="22"/>
        </w:rPr>
        <w:t xml:space="preserve"> Highways &amp; Transport Matters</w:t>
      </w:r>
    </w:p>
    <w:p w14:paraId="18FDD257" w14:textId="77777777" w:rsidR="006C33BC" w:rsidRPr="00211C22" w:rsidRDefault="006C33BC" w:rsidP="00076D32">
      <w:pPr>
        <w:rPr>
          <w:sz w:val="22"/>
          <w:szCs w:val="22"/>
        </w:rPr>
      </w:pPr>
    </w:p>
    <w:p w14:paraId="58A636C5" w14:textId="77777777" w:rsidR="00704963" w:rsidRPr="00211C22" w:rsidRDefault="00704963" w:rsidP="00704963">
      <w:pPr>
        <w:pStyle w:val="NoSpacing"/>
        <w:rPr>
          <w:lang w:val="en-GB"/>
        </w:rPr>
      </w:pPr>
      <w:r w:rsidRPr="00211C22">
        <w:rPr>
          <w:lang w:val="en-GB"/>
        </w:rPr>
        <w:t xml:space="preserve">The Clerks report had been circulated to all in advance of the meeting and this was noted as received. </w:t>
      </w:r>
    </w:p>
    <w:p w14:paraId="31F21290" w14:textId="77777777" w:rsidR="00311842" w:rsidRPr="00211C22" w:rsidRDefault="00311842" w:rsidP="0085454A">
      <w:pPr>
        <w:pStyle w:val="NoSpacing"/>
        <w:rPr>
          <w:lang w:val="en-GB"/>
        </w:rPr>
      </w:pPr>
    </w:p>
    <w:p w14:paraId="5A6D43EE" w14:textId="2A352E88" w:rsidR="00D70B56" w:rsidRPr="00211C22" w:rsidRDefault="00D70B56" w:rsidP="00E3791D">
      <w:pPr>
        <w:pStyle w:val="NoSpacing"/>
        <w:numPr>
          <w:ilvl w:val="0"/>
          <w:numId w:val="10"/>
        </w:numPr>
        <w:rPr>
          <w:i/>
          <w:iCs/>
          <w:lang w:val="en-GB"/>
        </w:rPr>
      </w:pPr>
      <w:r w:rsidRPr="00211C22">
        <w:rPr>
          <w:i/>
          <w:iCs/>
          <w:lang w:val="en-GB"/>
        </w:rPr>
        <w:t>Condition of Longthwaite Lane</w:t>
      </w:r>
    </w:p>
    <w:p w14:paraId="5546DE5D" w14:textId="1ACD7BA7" w:rsidR="00D70B56" w:rsidRPr="00211C22" w:rsidRDefault="00D70B56" w:rsidP="00D70B56">
      <w:pPr>
        <w:pStyle w:val="NoSpacing"/>
        <w:rPr>
          <w:lang w:val="en-GB"/>
        </w:rPr>
      </w:pPr>
    </w:p>
    <w:p w14:paraId="3EB78E0C" w14:textId="7760862C" w:rsidR="000638DB" w:rsidRPr="002F5793" w:rsidRDefault="00727D61" w:rsidP="006660D0">
      <w:pPr>
        <w:pStyle w:val="NoSpacing"/>
        <w:rPr>
          <w:lang w:val="en-GB"/>
        </w:rPr>
      </w:pPr>
      <w:r w:rsidRPr="002F5793">
        <w:rPr>
          <w:lang w:val="en-GB"/>
        </w:rPr>
        <w:t xml:space="preserve">Cllr F Dillingham updated that </w:t>
      </w:r>
      <w:r w:rsidR="00FD1774" w:rsidRPr="002F5793">
        <w:rPr>
          <w:lang w:val="en-GB"/>
        </w:rPr>
        <w:t xml:space="preserve">he is working on this issue, following </w:t>
      </w:r>
      <w:r w:rsidR="002F5793">
        <w:rPr>
          <w:lang w:val="en-GB"/>
        </w:rPr>
        <w:t>on from t</w:t>
      </w:r>
      <w:r w:rsidR="00FD1774" w:rsidRPr="002F5793">
        <w:rPr>
          <w:lang w:val="en-GB"/>
        </w:rPr>
        <w:t>he Clerk</w:t>
      </w:r>
      <w:r w:rsidR="002F5793">
        <w:rPr>
          <w:lang w:val="en-GB"/>
        </w:rPr>
        <w:t xml:space="preserve"> to the Parish Council</w:t>
      </w:r>
      <w:r w:rsidR="00FD1774" w:rsidRPr="002F5793">
        <w:rPr>
          <w:lang w:val="en-GB"/>
        </w:rPr>
        <w:t xml:space="preserve"> writing to the relevant parties (including National Trust/Longthwaite Youth Hostel). The National Trust </w:t>
      </w:r>
      <w:r w:rsidR="002F5793">
        <w:rPr>
          <w:lang w:val="en-GB"/>
        </w:rPr>
        <w:t>responded</w:t>
      </w:r>
      <w:r w:rsidR="00FD1774" w:rsidRPr="002F5793">
        <w:rPr>
          <w:lang w:val="en-GB"/>
        </w:rPr>
        <w:t xml:space="preserve"> that they don’t have any responsibility</w:t>
      </w:r>
      <w:r w:rsidR="002F5793">
        <w:rPr>
          <w:lang w:val="en-GB"/>
        </w:rPr>
        <w:t xml:space="preserve"> for the road (despite being one of the main users)</w:t>
      </w:r>
      <w:r w:rsidR="00FD1774" w:rsidRPr="002F5793">
        <w:rPr>
          <w:lang w:val="en-GB"/>
        </w:rPr>
        <w:t xml:space="preserve">, the Youth Hostel did offer to contribute but only partly. It was noted that a visitor to the YHA </w:t>
      </w:r>
      <w:r w:rsidR="002F5793">
        <w:rPr>
          <w:lang w:val="en-GB"/>
        </w:rPr>
        <w:t xml:space="preserve">recently </w:t>
      </w:r>
      <w:r w:rsidR="00FD1774" w:rsidRPr="002F5793">
        <w:rPr>
          <w:lang w:val="en-GB"/>
        </w:rPr>
        <w:t>had spent a whole day filling up the potholes with river stones</w:t>
      </w:r>
      <w:r w:rsidR="002F5793">
        <w:rPr>
          <w:lang w:val="en-GB"/>
        </w:rPr>
        <w:t xml:space="preserve"> due to concerns about damage to their car. </w:t>
      </w:r>
    </w:p>
    <w:p w14:paraId="40D570E2" w14:textId="77777777" w:rsidR="00FD1774" w:rsidRPr="002F5793" w:rsidRDefault="00FD1774" w:rsidP="006660D0">
      <w:pPr>
        <w:pStyle w:val="NoSpacing"/>
        <w:rPr>
          <w:lang w:val="en-GB"/>
        </w:rPr>
      </w:pPr>
    </w:p>
    <w:p w14:paraId="3418F051" w14:textId="7C53D0DA" w:rsidR="00AE171C" w:rsidRPr="002F5793" w:rsidRDefault="00FD1774" w:rsidP="006660D0">
      <w:pPr>
        <w:pStyle w:val="NoSpacing"/>
        <w:rPr>
          <w:lang w:val="en-GB"/>
        </w:rPr>
      </w:pPr>
      <w:r w:rsidRPr="002F5793">
        <w:rPr>
          <w:lang w:val="en-GB"/>
        </w:rPr>
        <w:t xml:space="preserve">Cllr F Dillingham met with the regional National Trust Surveyor last week and a contractor, it was agreed that the lane needed to be resurfaced. A quote is awaited, once the quote is received discussions will continue on apportionment of the costs, including approaching the National Trust </w:t>
      </w:r>
      <w:r w:rsidR="00AE171C" w:rsidRPr="002F5793">
        <w:rPr>
          <w:lang w:val="en-GB"/>
        </w:rPr>
        <w:t>again. Cumberland Cllr S Lansbury is supporting the local residents in this process</w:t>
      </w:r>
      <w:r w:rsidR="002F5793">
        <w:rPr>
          <w:lang w:val="en-GB"/>
        </w:rPr>
        <w:t xml:space="preserve">. </w:t>
      </w:r>
    </w:p>
    <w:p w14:paraId="56FB8FB5" w14:textId="1E8CBFAF" w:rsidR="00AE171C" w:rsidRPr="002F5793" w:rsidRDefault="00AE171C" w:rsidP="006660D0">
      <w:pPr>
        <w:pStyle w:val="NoSpacing"/>
        <w:rPr>
          <w:lang w:val="en-GB"/>
        </w:rPr>
      </w:pPr>
    </w:p>
    <w:p w14:paraId="2807FBD3" w14:textId="3682999B" w:rsidR="00AE171C" w:rsidRPr="00211C22" w:rsidRDefault="00AE171C" w:rsidP="006660D0">
      <w:pPr>
        <w:pStyle w:val="NoSpacing"/>
        <w:rPr>
          <w:lang w:val="en-GB"/>
        </w:rPr>
      </w:pPr>
      <w:r w:rsidRPr="002F5793">
        <w:rPr>
          <w:lang w:val="en-GB"/>
        </w:rPr>
        <w:t>It is hoped that once the issue is resolved it can be formalised</w:t>
      </w:r>
      <w:r w:rsidRPr="00211C22">
        <w:rPr>
          <w:lang w:val="en-GB"/>
        </w:rPr>
        <w:t xml:space="preserve"> and attached to property deeds to ensure that this issue doesn’t reoccur again in the future. </w:t>
      </w:r>
    </w:p>
    <w:p w14:paraId="31F81938" w14:textId="77777777" w:rsidR="00AE171C" w:rsidRPr="00211C22" w:rsidRDefault="00AE171C" w:rsidP="006660D0">
      <w:pPr>
        <w:pStyle w:val="NoSpacing"/>
        <w:rPr>
          <w:lang w:val="en-GB"/>
        </w:rPr>
      </w:pPr>
    </w:p>
    <w:p w14:paraId="458D3C64" w14:textId="167B1365" w:rsidR="00AE171C" w:rsidRPr="00211C22" w:rsidRDefault="00AE171C" w:rsidP="006660D0">
      <w:pPr>
        <w:pStyle w:val="NoSpacing"/>
        <w:rPr>
          <w:lang w:val="en-GB"/>
        </w:rPr>
      </w:pPr>
      <w:r w:rsidRPr="00211C22">
        <w:rPr>
          <w:lang w:val="en-GB"/>
        </w:rPr>
        <w:t xml:space="preserve">There is also another issue with the bridge parapet on the opposite side to the one that was repaired fairly recently.  This needs to be raised with the parties that repaired it most recently. </w:t>
      </w:r>
    </w:p>
    <w:p w14:paraId="5F2CA7D4" w14:textId="77777777" w:rsidR="00EC1A61" w:rsidRPr="00211C22" w:rsidRDefault="00EC1A61" w:rsidP="006660D0">
      <w:pPr>
        <w:pStyle w:val="NoSpacing"/>
        <w:rPr>
          <w:lang w:val="en-GB"/>
        </w:rPr>
      </w:pPr>
    </w:p>
    <w:p w14:paraId="652B3CFA" w14:textId="1DD2FAC4" w:rsidR="00EC1A61" w:rsidRPr="00211C22" w:rsidRDefault="00EC1A61" w:rsidP="006660D0">
      <w:pPr>
        <w:pStyle w:val="NoSpacing"/>
        <w:rPr>
          <w:b/>
          <w:bCs/>
          <w:lang w:val="en-GB"/>
        </w:rPr>
      </w:pPr>
      <w:r w:rsidRPr="00211C22">
        <w:rPr>
          <w:b/>
          <w:bCs/>
          <w:lang w:val="en-GB"/>
        </w:rPr>
        <w:t xml:space="preserve">Action: Clerk to share this information with Cllr S Lansbury. </w:t>
      </w:r>
    </w:p>
    <w:p w14:paraId="53678460" w14:textId="77777777" w:rsidR="00D70B56" w:rsidRPr="00211C22" w:rsidRDefault="00D70B56" w:rsidP="00D70B56">
      <w:pPr>
        <w:pStyle w:val="NoSpacing"/>
        <w:rPr>
          <w:b/>
          <w:bCs/>
          <w:lang w:val="en-GB"/>
        </w:rPr>
      </w:pPr>
    </w:p>
    <w:p w14:paraId="44A440AC" w14:textId="2D9783E9" w:rsidR="00727D61" w:rsidRPr="00211C22" w:rsidRDefault="00727D61" w:rsidP="00727D61">
      <w:pPr>
        <w:pStyle w:val="NoSpacing"/>
        <w:numPr>
          <w:ilvl w:val="0"/>
          <w:numId w:val="10"/>
        </w:numPr>
        <w:rPr>
          <w:i/>
          <w:iCs/>
          <w:lang w:val="en-GB"/>
        </w:rPr>
      </w:pPr>
      <w:r w:rsidRPr="00211C22">
        <w:rPr>
          <w:i/>
          <w:iCs/>
          <w:lang w:val="en-GB"/>
        </w:rPr>
        <w:t>Update on B5289 Works</w:t>
      </w:r>
    </w:p>
    <w:p w14:paraId="7636019D" w14:textId="77777777" w:rsidR="00727D61" w:rsidRPr="00211C22" w:rsidRDefault="00727D61" w:rsidP="00727D61">
      <w:pPr>
        <w:pStyle w:val="NoSpacing"/>
        <w:rPr>
          <w:lang w:val="en-GB"/>
        </w:rPr>
      </w:pPr>
    </w:p>
    <w:p w14:paraId="50CB1271" w14:textId="6F4071FF" w:rsidR="00727D61" w:rsidRPr="00211C22" w:rsidRDefault="00727D61" w:rsidP="00727D61">
      <w:pPr>
        <w:pStyle w:val="NoSpacing"/>
        <w:rPr>
          <w:lang w:val="en-GB"/>
        </w:rPr>
      </w:pPr>
      <w:r w:rsidRPr="00211C22">
        <w:rPr>
          <w:lang w:val="en-GB"/>
        </w:rPr>
        <w:t xml:space="preserve">The Clerk updated that Environment Agency permission is still awaited. </w:t>
      </w:r>
      <w:r w:rsidR="007B479C" w:rsidRPr="00211C22">
        <w:rPr>
          <w:lang w:val="en-GB"/>
        </w:rPr>
        <w:t>However,</w:t>
      </w:r>
      <w:r w:rsidRPr="00211C22">
        <w:rPr>
          <w:lang w:val="en-GB"/>
        </w:rPr>
        <w:t xml:space="preserve"> whilst this has been in progress work has taken place with the contractor to reduce the traffic management/closure. </w:t>
      </w:r>
    </w:p>
    <w:p w14:paraId="07492676" w14:textId="77777777" w:rsidR="00727D61" w:rsidRPr="00211C22" w:rsidRDefault="00727D61" w:rsidP="00727D61">
      <w:pPr>
        <w:pStyle w:val="NoSpacing"/>
        <w:rPr>
          <w:lang w:val="en-GB"/>
        </w:rPr>
      </w:pPr>
    </w:p>
    <w:p w14:paraId="715BB0C1" w14:textId="3491A8FA" w:rsidR="00727D61" w:rsidRPr="00211C22" w:rsidRDefault="00727D61" w:rsidP="00727D61">
      <w:pPr>
        <w:pStyle w:val="NoSpacing"/>
        <w:rPr>
          <w:lang w:val="en-GB"/>
        </w:rPr>
      </w:pPr>
      <w:r w:rsidRPr="00211C22">
        <w:rPr>
          <w:lang w:val="en-GB"/>
        </w:rPr>
        <w:t>The proposed traffic management impacts are now:</w:t>
      </w:r>
    </w:p>
    <w:p w14:paraId="1A592C97" w14:textId="77777777" w:rsidR="00727D61" w:rsidRPr="00211C22" w:rsidRDefault="00727D61" w:rsidP="00727D61">
      <w:pPr>
        <w:pStyle w:val="NoSpacing"/>
        <w:rPr>
          <w:lang w:val="en-GB"/>
        </w:rPr>
      </w:pPr>
    </w:p>
    <w:p w14:paraId="0E346693" w14:textId="5D8D9D16" w:rsidR="00727D61" w:rsidRPr="00211C22" w:rsidRDefault="00727D61" w:rsidP="00727D61">
      <w:pPr>
        <w:pStyle w:val="NoSpacing"/>
        <w:numPr>
          <w:ilvl w:val="0"/>
          <w:numId w:val="13"/>
        </w:numPr>
        <w:rPr>
          <w:lang w:val="en-GB"/>
        </w:rPr>
      </w:pPr>
      <w:r w:rsidRPr="00211C22">
        <w:rPr>
          <w:lang w:val="en-GB"/>
        </w:rPr>
        <w:t>Phase 1 (2 way traffic lights) for up to 5 days, to allow for initial delivery of material and transport of these and equipment to the shoreline</w:t>
      </w:r>
    </w:p>
    <w:p w14:paraId="7B8A1D10" w14:textId="553ACA48" w:rsidR="00727D61" w:rsidRPr="00211C22" w:rsidRDefault="00727D61" w:rsidP="00727D61">
      <w:pPr>
        <w:pStyle w:val="NoSpacing"/>
        <w:numPr>
          <w:ilvl w:val="0"/>
          <w:numId w:val="13"/>
        </w:numPr>
        <w:rPr>
          <w:lang w:val="en-GB"/>
        </w:rPr>
      </w:pPr>
      <w:r w:rsidRPr="00211C22">
        <w:rPr>
          <w:lang w:val="en-GB"/>
        </w:rPr>
        <w:t>Phase 2 (Full closure due to widths of machinery carrying out the works), likely to be for approx. 10 days in November.</w:t>
      </w:r>
    </w:p>
    <w:p w14:paraId="00FA6EA3" w14:textId="77777777" w:rsidR="00727D61" w:rsidRPr="00211C22" w:rsidRDefault="00727D61" w:rsidP="00727D61">
      <w:pPr>
        <w:pStyle w:val="NoSpacing"/>
        <w:rPr>
          <w:lang w:val="en-GB"/>
        </w:rPr>
      </w:pPr>
    </w:p>
    <w:p w14:paraId="3193F47F" w14:textId="2838E011" w:rsidR="00727D61" w:rsidRPr="00211C22" w:rsidRDefault="00727D61" w:rsidP="00727D61">
      <w:pPr>
        <w:pStyle w:val="NoSpacing"/>
        <w:rPr>
          <w:lang w:val="en-GB"/>
        </w:rPr>
      </w:pPr>
      <w:r w:rsidRPr="00211C22">
        <w:rPr>
          <w:lang w:val="en-GB"/>
        </w:rPr>
        <w:t xml:space="preserve">Cumbria Tourism &amp; Lake District Hotels have been engaged with to make them aware of the works and the impacts on the road. Cumberland Council Highways are trying to work as collaboratively as possible to come to the best solution for everyone. </w:t>
      </w:r>
    </w:p>
    <w:p w14:paraId="66F7657B" w14:textId="77777777" w:rsidR="00727D61" w:rsidRPr="00211C22" w:rsidRDefault="00727D61" w:rsidP="00727D61">
      <w:pPr>
        <w:pStyle w:val="NoSpacing"/>
        <w:rPr>
          <w:lang w:val="en-GB"/>
        </w:rPr>
      </w:pPr>
    </w:p>
    <w:p w14:paraId="77C8C420" w14:textId="5A82643E" w:rsidR="00727D61" w:rsidRPr="00211C22" w:rsidRDefault="00727D61" w:rsidP="00727D61">
      <w:pPr>
        <w:pStyle w:val="NoSpacing"/>
        <w:rPr>
          <w:lang w:val="en-GB"/>
        </w:rPr>
      </w:pPr>
      <w:r w:rsidRPr="00211C22">
        <w:rPr>
          <w:lang w:val="en-GB"/>
        </w:rPr>
        <w:t xml:space="preserve">Further updates will be circulated by the Clerk as required. </w:t>
      </w:r>
    </w:p>
    <w:p w14:paraId="66D52599" w14:textId="77777777" w:rsidR="00211C22" w:rsidRPr="00211C22" w:rsidRDefault="00211C22" w:rsidP="00727D61">
      <w:pPr>
        <w:pStyle w:val="NoSpacing"/>
        <w:rPr>
          <w:lang w:val="en-GB"/>
        </w:rPr>
      </w:pPr>
    </w:p>
    <w:p w14:paraId="7E8D33A8" w14:textId="51F1F5FD" w:rsidR="00211C22" w:rsidRPr="00211C22" w:rsidRDefault="00211C22" w:rsidP="00727D61">
      <w:pPr>
        <w:pStyle w:val="NoSpacing"/>
        <w:rPr>
          <w:lang w:val="en-GB"/>
        </w:rPr>
      </w:pPr>
      <w:r w:rsidRPr="00211C22">
        <w:rPr>
          <w:lang w:val="en-GB"/>
        </w:rPr>
        <w:t xml:space="preserve">It was noted that no response has been received on the request for a footpath along the top of the ‘works’ area. </w:t>
      </w:r>
    </w:p>
    <w:p w14:paraId="4401205A" w14:textId="77777777" w:rsidR="00727D61" w:rsidRPr="00211C22" w:rsidRDefault="00727D61" w:rsidP="00727D61">
      <w:pPr>
        <w:pStyle w:val="NoSpacing"/>
        <w:rPr>
          <w:lang w:val="en-GB"/>
        </w:rPr>
      </w:pPr>
    </w:p>
    <w:p w14:paraId="7620F5A1" w14:textId="03C8DB65" w:rsidR="00727D61" w:rsidRPr="00211C22" w:rsidRDefault="00727D61" w:rsidP="00727D61">
      <w:pPr>
        <w:pStyle w:val="NoSpacing"/>
        <w:numPr>
          <w:ilvl w:val="0"/>
          <w:numId w:val="10"/>
        </w:numPr>
        <w:rPr>
          <w:i/>
          <w:iCs/>
          <w:lang w:val="en-GB"/>
        </w:rPr>
      </w:pPr>
      <w:r w:rsidRPr="00211C22">
        <w:rPr>
          <w:i/>
          <w:iCs/>
          <w:lang w:val="en-GB"/>
        </w:rPr>
        <w:t>Stonethwaite Parking</w:t>
      </w:r>
    </w:p>
    <w:p w14:paraId="3ECCA37B" w14:textId="77777777" w:rsidR="00727D61" w:rsidRPr="00211C22" w:rsidRDefault="00727D61" w:rsidP="00727D61">
      <w:pPr>
        <w:pStyle w:val="NoSpacing"/>
        <w:rPr>
          <w:i/>
          <w:iCs/>
          <w:lang w:val="en-GB"/>
        </w:rPr>
      </w:pPr>
    </w:p>
    <w:p w14:paraId="7F1E2BA6" w14:textId="61DDC1B3" w:rsidR="00727D61" w:rsidRPr="00211C22" w:rsidRDefault="00727D61" w:rsidP="00727D61">
      <w:pPr>
        <w:pStyle w:val="NoSpacing"/>
        <w:rPr>
          <w:lang w:val="en-GB"/>
        </w:rPr>
      </w:pPr>
      <w:r w:rsidRPr="00211C22">
        <w:rPr>
          <w:lang w:val="en-GB"/>
        </w:rPr>
        <w:t>Cllr M Braithwaite</w:t>
      </w:r>
      <w:r w:rsidR="00211C22" w:rsidRPr="00211C22">
        <w:rPr>
          <w:lang w:val="en-GB"/>
        </w:rPr>
        <w:t xml:space="preserve"> had discussed with Peter Walter issues around parking on the Stonethwaite Road, and he suggested logs on the verge behind the double yellow lines, but this would cause issues with passing vehicles. </w:t>
      </w:r>
    </w:p>
    <w:p w14:paraId="6ECC60DD" w14:textId="77777777" w:rsidR="00211C22" w:rsidRPr="00211C22" w:rsidRDefault="00211C22" w:rsidP="00727D61">
      <w:pPr>
        <w:pStyle w:val="NoSpacing"/>
        <w:rPr>
          <w:lang w:val="en-GB"/>
        </w:rPr>
      </w:pPr>
    </w:p>
    <w:p w14:paraId="25A367DB" w14:textId="50C4E61B" w:rsidR="00727D61" w:rsidRPr="00211C22" w:rsidRDefault="00211C22" w:rsidP="00727D61">
      <w:pPr>
        <w:pStyle w:val="NoSpacing"/>
        <w:rPr>
          <w:lang w:val="en-GB"/>
        </w:rPr>
      </w:pPr>
      <w:r w:rsidRPr="00211C22">
        <w:rPr>
          <w:lang w:val="en-GB"/>
        </w:rPr>
        <w:t>It was noted that the new farmer is hoping to open the temporary car park in 2026.</w:t>
      </w:r>
    </w:p>
    <w:p w14:paraId="572B9C44" w14:textId="77777777" w:rsidR="00211C22" w:rsidRPr="00211C22" w:rsidRDefault="00211C22" w:rsidP="00727D61">
      <w:pPr>
        <w:pStyle w:val="NoSpacing"/>
        <w:rPr>
          <w:lang w:val="en-GB"/>
        </w:rPr>
      </w:pPr>
    </w:p>
    <w:p w14:paraId="3B04E423" w14:textId="75CD68DF" w:rsidR="00B93979" w:rsidRPr="00211C22" w:rsidRDefault="00727D61" w:rsidP="00D70B56">
      <w:pPr>
        <w:pStyle w:val="Heading1"/>
        <w:rPr>
          <w:szCs w:val="22"/>
        </w:rPr>
      </w:pPr>
      <w:r w:rsidRPr="00211C22">
        <w:rPr>
          <w:szCs w:val="22"/>
        </w:rPr>
        <w:t>83</w:t>
      </w:r>
      <w:r w:rsidR="00D70B56" w:rsidRPr="00211C22">
        <w:rPr>
          <w:szCs w:val="22"/>
        </w:rPr>
        <w:t xml:space="preserve">/25 </w:t>
      </w:r>
      <w:r w:rsidR="0057122D" w:rsidRPr="00211C22">
        <w:rPr>
          <w:szCs w:val="22"/>
        </w:rPr>
        <w:t>Planning applications</w:t>
      </w:r>
    </w:p>
    <w:p w14:paraId="6C7CB270" w14:textId="0D6EE237" w:rsidR="00704963" w:rsidRPr="00211C22" w:rsidRDefault="00704963" w:rsidP="00D70B56">
      <w:pPr>
        <w:rPr>
          <w:sz w:val="22"/>
          <w:szCs w:val="22"/>
        </w:rPr>
      </w:pPr>
    </w:p>
    <w:p w14:paraId="6C8E23EC" w14:textId="24051397" w:rsidR="00835490" w:rsidRPr="00211C22" w:rsidRDefault="00247776" w:rsidP="00D70B56">
      <w:pPr>
        <w:rPr>
          <w:rFonts w:ascii="Arial" w:hAnsi="Arial" w:cs="Arial"/>
          <w:sz w:val="22"/>
          <w:szCs w:val="22"/>
        </w:rPr>
      </w:pPr>
      <w:r w:rsidRPr="00211C22">
        <w:rPr>
          <w:rFonts w:ascii="Arial" w:hAnsi="Arial" w:cs="Arial"/>
          <w:sz w:val="22"/>
          <w:szCs w:val="22"/>
        </w:rPr>
        <w:t xml:space="preserve">None </w:t>
      </w:r>
    </w:p>
    <w:p w14:paraId="4554D1AB" w14:textId="77777777" w:rsidR="00247776" w:rsidRPr="00211C22" w:rsidRDefault="00247776" w:rsidP="00D70B56">
      <w:pPr>
        <w:rPr>
          <w:rFonts w:ascii="Arial" w:hAnsi="Arial" w:cs="Arial"/>
          <w:sz w:val="22"/>
          <w:szCs w:val="22"/>
        </w:rPr>
      </w:pPr>
    </w:p>
    <w:p w14:paraId="57C60D6D" w14:textId="62D2887A" w:rsidR="00837793" w:rsidRPr="00211C22" w:rsidRDefault="00727D61" w:rsidP="00D70B56">
      <w:pPr>
        <w:pStyle w:val="Heading1"/>
        <w:rPr>
          <w:szCs w:val="22"/>
        </w:rPr>
      </w:pPr>
      <w:r w:rsidRPr="00211C22">
        <w:rPr>
          <w:szCs w:val="22"/>
        </w:rPr>
        <w:t>84</w:t>
      </w:r>
      <w:r w:rsidR="00D70B56" w:rsidRPr="00211C22">
        <w:rPr>
          <w:szCs w:val="22"/>
        </w:rPr>
        <w:t>/25</w:t>
      </w:r>
      <w:r w:rsidR="00837793" w:rsidRPr="00211C22">
        <w:rPr>
          <w:szCs w:val="22"/>
        </w:rPr>
        <w:t xml:space="preserve"> Planning Decisions</w:t>
      </w:r>
    </w:p>
    <w:p w14:paraId="26A20AD1" w14:textId="77777777" w:rsidR="00292F4D" w:rsidRPr="00211C22" w:rsidRDefault="00292F4D" w:rsidP="00D70B56">
      <w:pPr>
        <w:pStyle w:val="NoSpacing"/>
        <w:rPr>
          <w:lang w:val="en-GB"/>
        </w:rPr>
      </w:pPr>
    </w:p>
    <w:p w14:paraId="60FFDEF3" w14:textId="00D1306F" w:rsidR="00503E44" w:rsidRPr="00211C22" w:rsidRDefault="00503E44" w:rsidP="00D70B56">
      <w:pPr>
        <w:rPr>
          <w:rFonts w:ascii="Arial" w:hAnsi="Arial" w:cs="Arial"/>
          <w:sz w:val="22"/>
          <w:szCs w:val="22"/>
        </w:rPr>
      </w:pPr>
      <w:r w:rsidRPr="00211C22">
        <w:rPr>
          <w:rFonts w:ascii="Arial" w:hAnsi="Arial" w:cs="Arial"/>
          <w:b/>
          <w:bCs/>
          <w:sz w:val="22"/>
          <w:szCs w:val="22"/>
        </w:rPr>
        <w:t xml:space="preserve">Resolved </w:t>
      </w:r>
      <w:r w:rsidRPr="00211C22">
        <w:rPr>
          <w:rFonts w:ascii="Arial" w:hAnsi="Arial" w:cs="Arial"/>
          <w:sz w:val="22"/>
          <w:szCs w:val="22"/>
        </w:rPr>
        <w:t>by all present that the below decision be noted:</w:t>
      </w:r>
    </w:p>
    <w:p w14:paraId="743BB790" w14:textId="31FDF3B8" w:rsidR="00503E44" w:rsidRPr="00211C22" w:rsidRDefault="00503E44" w:rsidP="00D70B56">
      <w:pPr>
        <w:rPr>
          <w:rFonts w:ascii="Arial" w:hAnsi="Arial" w:cs="Arial"/>
          <w:sz w:val="22"/>
          <w:szCs w:val="22"/>
        </w:rPr>
      </w:pPr>
    </w:p>
    <w:tbl>
      <w:tblPr>
        <w:tblStyle w:val="TableGrid"/>
        <w:tblW w:w="0" w:type="auto"/>
        <w:tblLook w:val="04A0" w:firstRow="1" w:lastRow="0" w:firstColumn="1" w:lastColumn="0" w:noHBand="0" w:noVBand="1"/>
      </w:tblPr>
      <w:tblGrid>
        <w:gridCol w:w="2614"/>
        <w:gridCol w:w="2612"/>
        <w:gridCol w:w="2612"/>
        <w:gridCol w:w="2612"/>
      </w:tblGrid>
      <w:tr w:rsidR="00727D61" w:rsidRPr="00211C22" w14:paraId="3CEF7F10" w14:textId="77777777" w:rsidTr="00FC1513">
        <w:tc>
          <w:tcPr>
            <w:tcW w:w="2614" w:type="dxa"/>
          </w:tcPr>
          <w:p w14:paraId="756D5970" w14:textId="77777777" w:rsidR="00727D61" w:rsidRPr="00211C22" w:rsidRDefault="00727D61" w:rsidP="00FC1513">
            <w:pPr>
              <w:rPr>
                <w:rFonts w:ascii="Arial" w:hAnsi="Arial" w:cs="Arial"/>
                <w:b/>
                <w:bCs/>
                <w:sz w:val="22"/>
                <w:szCs w:val="22"/>
              </w:rPr>
            </w:pPr>
            <w:r w:rsidRPr="00211C22">
              <w:rPr>
                <w:rFonts w:ascii="Arial" w:hAnsi="Arial" w:cs="Arial"/>
                <w:b/>
                <w:bCs/>
                <w:sz w:val="22"/>
                <w:szCs w:val="22"/>
              </w:rPr>
              <w:t>Ref</w:t>
            </w:r>
          </w:p>
        </w:tc>
        <w:tc>
          <w:tcPr>
            <w:tcW w:w="2614" w:type="dxa"/>
          </w:tcPr>
          <w:p w14:paraId="7F0D1160" w14:textId="77777777" w:rsidR="00727D61" w:rsidRPr="00211C22" w:rsidRDefault="00727D61" w:rsidP="00FC1513">
            <w:pPr>
              <w:rPr>
                <w:rFonts w:ascii="Arial" w:hAnsi="Arial" w:cs="Arial"/>
                <w:b/>
                <w:bCs/>
                <w:sz w:val="22"/>
                <w:szCs w:val="22"/>
              </w:rPr>
            </w:pPr>
            <w:r w:rsidRPr="00211C22">
              <w:rPr>
                <w:rFonts w:ascii="Arial" w:hAnsi="Arial" w:cs="Arial"/>
                <w:b/>
                <w:bCs/>
                <w:sz w:val="22"/>
                <w:szCs w:val="22"/>
              </w:rPr>
              <w:t>Location</w:t>
            </w:r>
          </w:p>
        </w:tc>
        <w:tc>
          <w:tcPr>
            <w:tcW w:w="2614" w:type="dxa"/>
          </w:tcPr>
          <w:p w14:paraId="33607B19" w14:textId="77777777" w:rsidR="00727D61" w:rsidRPr="00211C22" w:rsidRDefault="00727D61" w:rsidP="00FC1513">
            <w:pPr>
              <w:rPr>
                <w:rFonts w:ascii="Arial" w:hAnsi="Arial" w:cs="Arial"/>
                <w:b/>
                <w:bCs/>
                <w:sz w:val="22"/>
                <w:szCs w:val="22"/>
              </w:rPr>
            </w:pPr>
            <w:r w:rsidRPr="00211C22">
              <w:rPr>
                <w:rFonts w:ascii="Arial" w:hAnsi="Arial" w:cs="Arial"/>
                <w:b/>
                <w:bCs/>
                <w:sz w:val="22"/>
                <w:szCs w:val="22"/>
              </w:rPr>
              <w:t>Proposal</w:t>
            </w:r>
          </w:p>
        </w:tc>
        <w:tc>
          <w:tcPr>
            <w:tcW w:w="2614" w:type="dxa"/>
          </w:tcPr>
          <w:p w14:paraId="175F453A" w14:textId="77777777" w:rsidR="00727D61" w:rsidRPr="00211C22" w:rsidRDefault="00727D61" w:rsidP="00FC1513">
            <w:pPr>
              <w:rPr>
                <w:rFonts w:ascii="Arial" w:hAnsi="Arial" w:cs="Arial"/>
                <w:b/>
                <w:bCs/>
                <w:sz w:val="22"/>
                <w:szCs w:val="22"/>
              </w:rPr>
            </w:pPr>
            <w:r w:rsidRPr="00211C22">
              <w:rPr>
                <w:rFonts w:ascii="Arial" w:hAnsi="Arial" w:cs="Arial"/>
                <w:b/>
                <w:bCs/>
                <w:sz w:val="22"/>
                <w:szCs w:val="22"/>
              </w:rPr>
              <w:t>Decision</w:t>
            </w:r>
          </w:p>
        </w:tc>
      </w:tr>
      <w:tr w:rsidR="00727D61" w:rsidRPr="00211C22" w14:paraId="7D41C8BB" w14:textId="77777777" w:rsidTr="00FC1513">
        <w:tc>
          <w:tcPr>
            <w:tcW w:w="2614" w:type="dxa"/>
          </w:tcPr>
          <w:p w14:paraId="4AEA5D1B" w14:textId="77777777" w:rsidR="00727D61" w:rsidRPr="00211C22" w:rsidRDefault="00727D61" w:rsidP="00FC1513">
            <w:pPr>
              <w:rPr>
                <w:rFonts w:ascii="Arial" w:hAnsi="Arial" w:cs="Arial"/>
                <w:sz w:val="22"/>
                <w:szCs w:val="22"/>
              </w:rPr>
            </w:pPr>
            <w:r w:rsidRPr="00211C22">
              <w:rPr>
                <w:rFonts w:ascii="Arial" w:hAnsi="Arial" w:cs="Arial"/>
                <w:sz w:val="22"/>
                <w:szCs w:val="22"/>
              </w:rPr>
              <w:t>7/2025/2144</w:t>
            </w:r>
          </w:p>
        </w:tc>
        <w:tc>
          <w:tcPr>
            <w:tcW w:w="2614" w:type="dxa"/>
          </w:tcPr>
          <w:p w14:paraId="1C02BBEA" w14:textId="77777777" w:rsidR="00727D61" w:rsidRPr="00211C22" w:rsidRDefault="00727D61" w:rsidP="00FC1513">
            <w:pPr>
              <w:rPr>
                <w:rFonts w:ascii="Arial" w:hAnsi="Arial" w:cs="Arial"/>
                <w:sz w:val="22"/>
                <w:szCs w:val="22"/>
              </w:rPr>
            </w:pPr>
            <w:r w:rsidRPr="00211C22">
              <w:rPr>
                <w:rFonts w:ascii="Arial" w:hAnsi="Arial" w:cs="Arial"/>
                <w:sz w:val="22"/>
                <w:szCs w:val="22"/>
              </w:rPr>
              <w:t xml:space="preserve">Lodore Falls Hotel, </w:t>
            </w:r>
          </w:p>
        </w:tc>
        <w:tc>
          <w:tcPr>
            <w:tcW w:w="2614" w:type="dxa"/>
          </w:tcPr>
          <w:p w14:paraId="2FEFB116" w14:textId="77777777" w:rsidR="00727D61" w:rsidRPr="00211C22" w:rsidRDefault="00727D61" w:rsidP="00FC1513">
            <w:pPr>
              <w:rPr>
                <w:rFonts w:ascii="Arial" w:hAnsi="Arial" w:cs="Arial"/>
                <w:sz w:val="22"/>
                <w:szCs w:val="22"/>
              </w:rPr>
            </w:pPr>
            <w:r w:rsidRPr="00211C22">
              <w:rPr>
                <w:rFonts w:ascii="Arial" w:hAnsi="Arial" w:cs="Arial"/>
                <w:sz w:val="22"/>
                <w:szCs w:val="22"/>
              </w:rPr>
              <w:t>Alterations to bedroom wing elevations to modify existing windows, form Juliette balconies, form 2 No windows etc</w:t>
            </w:r>
          </w:p>
        </w:tc>
        <w:tc>
          <w:tcPr>
            <w:tcW w:w="2614" w:type="dxa"/>
          </w:tcPr>
          <w:p w14:paraId="196971DC" w14:textId="77777777" w:rsidR="00727D61" w:rsidRPr="00211C22" w:rsidRDefault="00727D61" w:rsidP="00FC1513">
            <w:pPr>
              <w:rPr>
                <w:rFonts w:ascii="Arial" w:hAnsi="Arial" w:cs="Arial"/>
                <w:sz w:val="22"/>
                <w:szCs w:val="22"/>
              </w:rPr>
            </w:pPr>
            <w:r w:rsidRPr="00211C22">
              <w:rPr>
                <w:rFonts w:ascii="Arial" w:hAnsi="Arial" w:cs="Arial"/>
                <w:sz w:val="22"/>
                <w:szCs w:val="22"/>
              </w:rPr>
              <w:t xml:space="preserve">Approved with conditions </w:t>
            </w:r>
          </w:p>
        </w:tc>
      </w:tr>
    </w:tbl>
    <w:p w14:paraId="767BA824" w14:textId="77777777" w:rsidR="00503E44" w:rsidRPr="00211C22" w:rsidRDefault="00503E44" w:rsidP="00D70B56">
      <w:pPr>
        <w:rPr>
          <w:rFonts w:ascii="Arial" w:hAnsi="Arial" w:cs="Arial"/>
          <w:sz w:val="22"/>
          <w:szCs w:val="22"/>
        </w:rPr>
      </w:pPr>
    </w:p>
    <w:p w14:paraId="639D0DFD" w14:textId="4879B88A" w:rsidR="00001BB8" w:rsidRPr="00211C22" w:rsidRDefault="00727D61" w:rsidP="00D70B56">
      <w:pPr>
        <w:pStyle w:val="Heading1"/>
        <w:rPr>
          <w:szCs w:val="22"/>
        </w:rPr>
      </w:pPr>
      <w:r w:rsidRPr="00211C22">
        <w:rPr>
          <w:szCs w:val="22"/>
        </w:rPr>
        <w:t>85</w:t>
      </w:r>
      <w:r w:rsidR="00D70B56" w:rsidRPr="00211C22">
        <w:rPr>
          <w:szCs w:val="22"/>
        </w:rPr>
        <w:t>/25</w:t>
      </w:r>
      <w:r w:rsidR="00A53852" w:rsidRPr="00211C22">
        <w:rPr>
          <w:szCs w:val="22"/>
        </w:rPr>
        <w:t xml:space="preserve"> </w:t>
      </w:r>
      <w:r w:rsidR="0057122D" w:rsidRPr="00211C22">
        <w:rPr>
          <w:szCs w:val="22"/>
        </w:rPr>
        <w:t>Finance &amp; Accounts</w:t>
      </w:r>
    </w:p>
    <w:p w14:paraId="03AC7DA2" w14:textId="77777777" w:rsidR="00693310" w:rsidRPr="00211C22" w:rsidRDefault="00693310" w:rsidP="00D70B56">
      <w:pPr>
        <w:rPr>
          <w:sz w:val="22"/>
          <w:szCs w:val="22"/>
        </w:rPr>
      </w:pPr>
    </w:p>
    <w:p w14:paraId="1B2E9ADF" w14:textId="77777777" w:rsidR="00001BB8" w:rsidRPr="00211C22" w:rsidRDefault="0057122D" w:rsidP="00B07346">
      <w:pPr>
        <w:pStyle w:val="Heading2"/>
        <w:numPr>
          <w:ilvl w:val="0"/>
          <w:numId w:val="7"/>
        </w:numPr>
        <w:rPr>
          <w:szCs w:val="22"/>
        </w:rPr>
      </w:pPr>
      <w:r w:rsidRPr="00211C22">
        <w:rPr>
          <w:szCs w:val="22"/>
        </w:rPr>
        <w:t>Invoices for approval</w:t>
      </w:r>
    </w:p>
    <w:p w14:paraId="54ECD878" w14:textId="77777777" w:rsidR="00247776" w:rsidRPr="00211C22" w:rsidRDefault="00247776" w:rsidP="00247776">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765"/>
        <w:gridCol w:w="2556"/>
        <w:gridCol w:w="2269"/>
        <w:gridCol w:w="2303"/>
      </w:tblGrid>
      <w:tr w:rsidR="00727D61" w:rsidRPr="00211C22" w14:paraId="27210050" w14:textId="77777777" w:rsidTr="00FC1513">
        <w:trPr>
          <w:trHeight w:val="233"/>
        </w:trPr>
        <w:tc>
          <w:tcPr>
            <w:tcW w:w="1557" w:type="dxa"/>
          </w:tcPr>
          <w:p w14:paraId="5DC20CE4" w14:textId="77777777" w:rsidR="00727D61" w:rsidRPr="00211C22" w:rsidRDefault="00727D61" w:rsidP="00FC1513">
            <w:pPr>
              <w:rPr>
                <w:rFonts w:ascii="Arial" w:hAnsi="Arial" w:cs="Arial"/>
                <w:b/>
                <w:sz w:val="22"/>
                <w:szCs w:val="22"/>
              </w:rPr>
            </w:pPr>
            <w:r w:rsidRPr="00211C22">
              <w:rPr>
                <w:rFonts w:ascii="Arial" w:hAnsi="Arial" w:cs="Arial"/>
                <w:b/>
                <w:sz w:val="22"/>
                <w:szCs w:val="22"/>
              </w:rPr>
              <w:t>Date</w:t>
            </w:r>
          </w:p>
        </w:tc>
        <w:tc>
          <w:tcPr>
            <w:tcW w:w="1766" w:type="dxa"/>
          </w:tcPr>
          <w:p w14:paraId="78757665" w14:textId="77777777" w:rsidR="00727D61" w:rsidRPr="00211C22" w:rsidRDefault="00727D61" w:rsidP="00FC1513">
            <w:pPr>
              <w:rPr>
                <w:rFonts w:ascii="Arial" w:hAnsi="Arial" w:cs="Arial"/>
                <w:b/>
                <w:sz w:val="22"/>
                <w:szCs w:val="22"/>
              </w:rPr>
            </w:pPr>
            <w:r w:rsidRPr="00211C22">
              <w:rPr>
                <w:rFonts w:ascii="Arial" w:hAnsi="Arial" w:cs="Arial"/>
                <w:b/>
                <w:sz w:val="22"/>
                <w:szCs w:val="22"/>
              </w:rPr>
              <w:t>Payee</w:t>
            </w:r>
          </w:p>
        </w:tc>
        <w:tc>
          <w:tcPr>
            <w:tcW w:w="2558" w:type="dxa"/>
          </w:tcPr>
          <w:p w14:paraId="4D4BEC4A" w14:textId="77777777" w:rsidR="00727D61" w:rsidRPr="00211C22" w:rsidRDefault="00727D61" w:rsidP="00FC1513">
            <w:pPr>
              <w:rPr>
                <w:rFonts w:ascii="Arial" w:hAnsi="Arial" w:cs="Arial"/>
                <w:b/>
                <w:sz w:val="22"/>
                <w:szCs w:val="22"/>
              </w:rPr>
            </w:pPr>
            <w:r w:rsidRPr="00211C22">
              <w:rPr>
                <w:rFonts w:ascii="Arial" w:hAnsi="Arial" w:cs="Arial"/>
                <w:b/>
                <w:sz w:val="22"/>
                <w:szCs w:val="22"/>
              </w:rPr>
              <w:t>Reason</w:t>
            </w:r>
          </w:p>
        </w:tc>
        <w:tc>
          <w:tcPr>
            <w:tcW w:w="2271" w:type="dxa"/>
          </w:tcPr>
          <w:p w14:paraId="74B4A66D" w14:textId="77777777" w:rsidR="00727D61" w:rsidRPr="00211C22" w:rsidRDefault="00727D61" w:rsidP="00FC1513">
            <w:pPr>
              <w:rPr>
                <w:rFonts w:ascii="Arial" w:hAnsi="Arial" w:cs="Arial"/>
                <w:b/>
                <w:sz w:val="22"/>
                <w:szCs w:val="22"/>
              </w:rPr>
            </w:pPr>
            <w:r w:rsidRPr="00211C22">
              <w:rPr>
                <w:rFonts w:ascii="Arial" w:hAnsi="Arial" w:cs="Arial"/>
                <w:b/>
                <w:sz w:val="22"/>
                <w:szCs w:val="22"/>
              </w:rPr>
              <w:t>Amount</w:t>
            </w:r>
          </w:p>
        </w:tc>
        <w:tc>
          <w:tcPr>
            <w:tcW w:w="2304" w:type="dxa"/>
          </w:tcPr>
          <w:p w14:paraId="516191BE" w14:textId="77777777" w:rsidR="00727D61" w:rsidRPr="00211C22" w:rsidRDefault="00727D61" w:rsidP="00FC1513">
            <w:pPr>
              <w:rPr>
                <w:rFonts w:ascii="Arial" w:hAnsi="Arial" w:cs="Arial"/>
                <w:b/>
                <w:sz w:val="22"/>
                <w:szCs w:val="22"/>
              </w:rPr>
            </w:pPr>
            <w:r w:rsidRPr="00211C22">
              <w:rPr>
                <w:rFonts w:ascii="Arial" w:hAnsi="Arial" w:cs="Arial"/>
                <w:b/>
                <w:sz w:val="22"/>
                <w:szCs w:val="22"/>
              </w:rPr>
              <w:t>Approve/Ratify</w:t>
            </w:r>
          </w:p>
        </w:tc>
      </w:tr>
      <w:tr w:rsidR="00727D61" w:rsidRPr="00211C22" w14:paraId="3A3D15C1" w14:textId="77777777" w:rsidTr="00FC1513">
        <w:trPr>
          <w:trHeight w:val="233"/>
        </w:trPr>
        <w:tc>
          <w:tcPr>
            <w:tcW w:w="1557" w:type="dxa"/>
          </w:tcPr>
          <w:p w14:paraId="3815D22F"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12.8.25</w:t>
            </w:r>
          </w:p>
        </w:tc>
        <w:tc>
          <w:tcPr>
            <w:tcW w:w="1766" w:type="dxa"/>
          </w:tcPr>
          <w:p w14:paraId="382D15BD"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Claranet</w:t>
            </w:r>
          </w:p>
        </w:tc>
        <w:tc>
          <w:tcPr>
            <w:tcW w:w="2558" w:type="dxa"/>
          </w:tcPr>
          <w:p w14:paraId="34A7C422"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Web Hosting</w:t>
            </w:r>
          </w:p>
        </w:tc>
        <w:tc>
          <w:tcPr>
            <w:tcW w:w="2271" w:type="dxa"/>
          </w:tcPr>
          <w:p w14:paraId="231C2957"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£11.88</w:t>
            </w:r>
          </w:p>
        </w:tc>
        <w:tc>
          <w:tcPr>
            <w:tcW w:w="2304" w:type="dxa"/>
          </w:tcPr>
          <w:p w14:paraId="0A6AB20B"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Ratify</w:t>
            </w:r>
          </w:p>
        </w:tc>
      </w:tr>
      <w:tr w:rsidR="00727D61" w:rsidRPr="00211C22" w14:paraId="783ED4BF" w14:textId="77777777" w:rsidTr="00FC1513">
        <w:trPr>
          <w:trHeight w:val="360"/>
        </w:trPr>
        <w:tc>
          <w:tcPr>
            <w:tcW w:w="1557" w:type="dxa"/>
          </w:tcPr>
          <w:p w14:paraId="54786B13"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15.8.25</w:t>
            </w:r>
          </w:p>
        </w:tc>
        <w:tc>
          <w:tcPr>
            <w:tcW w:w="1766" w:type="dxa"/>
          </w:tcPr>
          <w:p w14:paraId="2AB08933"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Becx Carter</w:t>
            </w:r>
          </w:p>
        </w:tc>
        <w:tc>
          <w:tcPr>
            <w:tcW w:w="2558" w:type="dxa"/>
          </w:tcPr>
          <w:p w14:paraId="518C4670"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Salary</w:t>
            </w:r>
          </w:p>
        </w:tc>
        <w:tc>
          <w:tcPr>
            <w:tcW w:w="2271" w:type="dxa"/>
          </w:tcPr>
          <w:p w14:paraId="0D771985"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£839.90</w:t>
            </w:r>
          </w:p>
        </w:tc>
        <w:tc>
          <w:tcPr>
            <w:tcW w:w="2304" w:type="dxa"/>
          </w:tcPr>
          <w:p w14:paraId="2D1ACD32"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Ratify</w:t>
            </w:r>
          </w:p>
        </w:tc>
      </w:tr>
      <w:tr w:rsidR="00727D61" w:rsidRPr="00211C22" w14:paraId="5F58C911" w14:textId="77777777" w:rsidTr="00FC1513">
        <w:trPr>
          <w:trHeight w:val="360"/>
        </w:trPr>
        <w:tc>
          <w:tcPr>
            <w:tcW w:w="1557" w:type="dxa"/>
          </w:tcPr>
          <w:p w14:paraId="1D749E92"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15.8.25</w:t>
            </w:r>
          </w:p>
        </w:tc>
        <w:tc>
          <w:tcPr>
            <w:tcW w:w="1766" w:type="dxa"/>
          </w:tcPr>
          <w:p w14:paraId="1DF41232"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HMRC</w:t>
            </w:r>
          </w:p>
        </w:tc>
        <w:tc>
          <w:tcPr>
            <w:tcW w:w="2558" w:type="dxa"/>
          </w:tcPr>
          <w:p w14:paraId="376AC2C2"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PAYE</w:t>
            </w:r>
          </w:p>
        </w:tc>
        <w:tc>
          <w:tcPr>
            <w:tcW w:w="2271" w:type="dxa"/>
          </w:tcPr>
          <w:p w14:paraId="15BE67F8"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£210</w:t>
            </w:r>
          </w:p>
        </w:tc>
        <w:tc>
          <w:tcPr>
            <w:tcW w:w="2304" w:type="dxa"/>
          </w:tcPr>
          <w:p w14:paraId="44A74041"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Ratify</w:t>
            </w:r>
          </w:p>
        </w:tc>
      </w:tr>
      <w:tr w:rsidR="00727D61" w:rsidRPr="00211C22" w14:paraId="3D8E851F" w14:textId="77777777" w:rsidTr="00FC1513">
        <w:trPr>
          <w:trHeight w:val="360"/>
        </w:trPr>
        <w:tc>
          <w:tcPr>
            <w:tcW w:w="1557" w:type="dxa"/>
          </w:tcPr>
          <w:p w14:paraId="6C2667A4"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12.9.25</w:t>
            </w:r>
          </w:p>
        </w:tc>
        <w:tc>
          <w:tcPr>
            <w:tcW w:w="1766" w:type="dxa"/>
          </w:tcPr>
          <w:p w14:paraId="1862EFF3"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Claranet</w:t>
            </w:r>
          </w:p>
        </w:tc>
        <w:tc>
          <w:tcPr>
            <w:tcW w:w="2558" w:type="dxa"/>
          </w:tcPr>
          <w:p w14:paraId="269BEA03"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Web Hosting</w:t>
            </w:r>
          </w:p>
        </w:tc>
        <w:tc>
          <w:tcPr>
            <w:tcW w:w="2271" w:type="dxa"/>
          </w:tcPr>
          <w:p w14:paraId="466D396D"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£11.88</w:t>
            </w:r>
          </w:p>
        </w:tc>
        <w:tc>
          <w:tcPr>
            <w:tcW w:w="2304" w:type="dxa"/>
          </w:tcPr>
          <w:p w14:paraId="6740D73F" w14:textId="77777777" w:rsidR="00727D61" w:rsidRPr="00211C22" w:rsidRDefault="00727D61" w:rsidP="00FC1513">
            <w:pPr>
              <w:rPr>
                <w:rFonts w:ascii="Arial" w:hAnsi="Arial" w:cs="Arial"/>
                <w:bCs/>
                <w:sz w:val="22"/>
                <w:szCs w:val="22"/>
              </w:rPr>
            </w:pPr>
            <w:r w:rsidRPr="00211C22">
              <w:rPr>
                <w:rFonts w:ascii="Arial" w:hAnsi="Arial" w:cs="Arial"/>
                <w:bCs/>
                <w:sz w:val="22"/>
                <w:szCs w:val="22"/>
              </w:rPr>
              <w:t>Ratify</w:t>
            </w:r>
          </w:p>
        </w:tc>
      </w:tr>
    </w:tbl>
    <w:p w14:paraId="65F82F6E" w14:textId="77777777" w:rsidR="00001BB8" w:rsidRPr="00211C22" w:rsidRDefault="00001BB8" w:rsidP="00E1403A">
      <w:pPr>
        <w:pStyle w:val="NoSpacing"/>
        <w:rPr>
          <w:lang w:val="en-GB"/>
        </w:rPr>
      </w:pPr>
    </w:p>
    <w:p w14:paraId="7D4087AB" w14:textId="0275E2CC" w:rsidR="00001BB8" w:rsidRPr="00211C22" w:rsidRDefault="0057122D" w:rsidP="00E1403A">
      <w:pPr>
        <w:pStyle w:val="NoSpacing"/>
        <w:rPr>
          <w:lang w:val="en-GB"/>
        </w:rPr>
      </w:pPr>
      <w:r w:rsidRPr="00211C22">
        <w:rPr>
          <w:b/>
          <w:bCs/>
          <w:lang w:val="en-GB"/>
        </w:rPr>
        <w:t xml:space="preserve">Resolved </w:t>
      </w:r>
      <w:r w:rsidRPr="00211C22">
        <w:rPr>
          <w:lang w:val="en-GB"/>
        </w:rPr>
        <w:t xml:space="preserve">by all that the below invoices be </w:t>
      </w:r>
      <w:r w:rsidR="003B3575" w:rsidRPr="00211C22">
        <w:rPr>
          <w:lang w:val="en-GB"/>
        </w:rPr>
        <w:t>paid and</w:t>
      </w:r>
      <w:r w:rsidRPr="00211C22">
        <w:rPr>
          <w:lang w:val="en-GB"/>
        </w:rPr>
        <w:t xml:space="preserve"> </w:t>
      </w:r>
      <w:r w:rsidR="003D7DF0" w:rsidRPr="00211C22">
        <w:rPr>
          <w:lang w:val="en-GB"/>
        </w:rPr>
        <w:t>be</w:t>
      </w:r>
      <w:r w:rsidR="006F4881" w:rsidRPr="00211C22">
        <w:rPr>
          <w:lang w:val="en-GB"/>
        </w:rPr>
        <w:t xml:space="preserve"> authorised online by two authorised signatories. </w:t>
      </w:r>
      <w:r w:rsidR="00F9000B" w:rsidRPr="00211C22">
        <w:rPr>
          <w:lang w:val="en-GB"/>
        </w:rPr>
        <w:t xml:space="preserve"> </w:t>
      </w:r>
    </w:p>
    <w:p w14:paraId="13FD12B4" w14:textId="77777777" w:rsidR="00AA2C12" w:rsidRPr="00211C22" w:rsidRDefault="00AA2C12" w:rsidP="00E1403A">
      <w:pPr>
        <w:pStyle w:val="NoSpacing"/>
        <w:rPr>
          <w:lang w:val="en-GB"/>
        </w:rPr>
      </w:pPr>
    </w:p>
    <w:p w14:paraId="205072C3" w14:textId="494F5DBC" w:rsidR="00424368" w:rsidRPr="00211C22" w:rsidRDefault="0057122D" w:rsidP="00FE5D16">
      <w:pPr>
        <w:pStyle w:val="NoSpacing"/>
        <w:rPr>
          <w:b/>
          <w:bCs/>
          <w:lang w:val="en-GB"/>
        </w:rPr>
      </w:pPr>
      <w:r w:rsidRPr="00211C22">
        <w:rPr>
          <w:b/>
          <w:bCs/>
          <w:lang w:val="en-GB"/>
        </w:rPr>
        <w:t>Action: Clerk to pay the above accounts.</w:t>
      </w:r>
    </w:p>
    <w:p w14:paraId="188312A6" w14:textId="77777777" w:rsidR="00424368" w:rsidRPr="00211C22" w:rsidRDefault="00424368" w:rsidP="00FE5D16">
      <w:pPr>
        <w:pStyle w:val="NoSpacing"/>
        <w:rPr>
          <w:b/>
          <w:bCs/>
          <w:lang w:val="en-GB"/>
        </w:rPr>
      </w:pPr>
    </w:p>
    <w:p w14:paraId="79A86EB9" w14:textId="5CDC3BF5" w:rsidR="00582B4E" w:rsidRPr="00211C22" w:rsidRDefault="00582B4E" w:rsidP="00582B4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211C22">
        <w:rPr>
          <w:rFonts w:ascii="Arial" w:hAnsi="Arial" w:cs="Arial"/>
          <w:i/>
          <w:iCs/>
          <w:sz w:val="22"/>
          <w:szCs w:val="22"/>
        </w:rPr>
        <w:t>To</w:t>
      </w:r>
      <w:r w:rsidR="00503E44" w:rsidRPr="00211C22">
        <w:rPr>
          <w:rFonts w:ascii="Arial" w:hAnsi="Arial" w:cs="Arial"/>
          <w:i/>
          <w:iCs/>
          <w:sz w:val="22"/>
          <w:szCs w:val="22"/>
        </w:rPr>
        <w:t xml:space="preserve"> receive and sign as a true and accurate record the bank reconciliation and spend against budget report. </w:t>
      </w:r>
    </w:p>
    <w:p w14:paraId="4DACAA17" w14:textId="77777777" w:rsidR="00582B4E" w:rsidRPr="00211C22" w:rsidRDefault="00582B4E" w:rsidP="00582B4E">
      <w:pPr>
        <w:tabs>
          <w:tab w:val="left" w:pos="921"/>
        </w:tabs>
        <w:rPr>
          <w:rFonts w:ascii="Arial" w:hAnsi="Arial" w:cs="Arial"/>
          <w:b/>
          <w:bCs/>
          <w:sz w:val="22"/>
          <w:szCs w:val="22"/>
        </w:rPr>
      </w:pPr>
    </w:p>
    <w:p w14:paraId="740609FF" w14:textId="74B57D81" w:rsidR="00582B4E" w:rsidRPr="00211C22" w:rsidRDefault="00582B4E" w:rsidP="00582B4E">
      <w:pPr>
        <w:tabs>
          <w:tab w:val="left" w:pos="921"/>
        </w:tabs>
        <w:rPr>
          <w:rFonts w:ascii="Arial" w:hAnsi="Arial" w:cs="Arial"/>
          <w:sz w:val="22"/>
          <w:szCs w:val="22"/>
        </w:rPr>
      </w:pPr>
      <w:r w:rsidRPr="00211C22">
        <w:rPr>
          <w:rFonts w:ascii="Arial" w:hAnsi="Arial" w:cs="Arial"/>
          <w:b/>
          <w:bCs/>
          <w:sz w:val="22"/>
          <w:szCs w:val="22"/>
        </w:rPr>
        <w:t xml:space="preserve">Resolved </w:t>
      </w:r>
      <w:r w:rsidRPr="00211C22">
        <w:rPr>
          <w:rFonts w:ascii="Arial" w:hAnsi="Arial" w:cs="Arial"/>
          <w:sz w:val="22"/>
          <w:szCs w:val="22"/>
        </w:rPr>
        <w:t xml:space="preserve">by all present that </w:t>
      </w:r>
      <w:r w:rsidR="00503E44" w:rsidRPr="00211C22">
        <w:rPr>
          <w:rFonts w:ascii="Arial" w:hAnsi="Arial" w:cs="Arial"/>
          <w:sz w:val="22"/>
          <w:szCs w:val="22"/>
        </w:rPr>
        <w:t xml:space="preserve">this be signed as a true and accurate record. </w:t>
      </w:r>
    </w:p>
    <w:p w14:paraId="65874EF3" w14:textId="77777777" w:rsidR="00582B4E" w:rsidRPr="00211C22" w:rsidRDefault="00582B4E" w:rsidP="00582B4E">
      <w:pPr>
        <w:rPr>
          <w:rFonts w:ascii="Arial" w:hAnsi="Arial" w:cs="Arial"/>
          <w:b/>
          <w:bCs/>
          <w:sz w:val="22"/>
          <w:szCs w:val="22"/>
        </w:rPr>
      </w:pPr>
    </w:p>
    <w:p w14:paraId="3A87C979" w14:textId="66A411C9" w:rsidR="00727D61" w:rsidRPr="00211C22" w:rsidRDefault="00727D61" w:rsidP="00727D61">
      <w:pPr>
        <w:pStyle w:val="ListParagraph"/>
        <w:numPr>
          <w:ilvl w:val="0"/>
          <w:numId w:val="7"/>
        </w:numPr>
        <w:rPr>
          <w:rFonts w:ascii="Arial" w:hAnsi="Arial" w:cs="Arial"/>
          <w:i/>
          <w:iCs/>
          <w:sz w:val="22"/>
          <w:szCs w:val="22"/>
        </w:rPr>
      </w:pPr>
      <w:r w:rsidRPr="00211C22">
        <w:rPr>
          <w:rFonts w:ascii="Arial" w:hAnsi="Arial" w:cs="Arial"/>
          <w:i/>
          <w:iCs/>
          <w:sz w:val="22"/>
          <w:szCs w:val="22"/>
        </w:rPr>
        <w:t>To approve and ratify the Clerks Statutory Salary Rise &amp; associated standing order alterations</w:t>
      </w:r>
    </w:p>
    <w:p w14:paraId="48E3C54A" w14:textId="62AD9444" w:rsidR="00727D61" w:rsidRPr="00211C22" w:rsidRDefault="00727D61" w:rsidP="00727D61">
      <w:pPr>
        <w:rPr>
          <w:rFonts w:ascii="Arial" w:hAnsi="Arial" w:cs="Arial"/>
          <w:sz w:val="22"/>
          <w:szCs w:val="22"/>
        </w:rPr>
      </w:pPr>
    </w:p>
    <w:p w14:paraId="6EA86CB4" w14:textId="14A7CD2D" w:rsidR="00727D61" w:rsidRPr="00211C22" w:rsidRDefault="00727D61" w:rsidP="00727D61">
      <w:pPr>
        <w:rPr>
          <w:rFonts w:ascii="Arial" w:hAnsi="Arial" w:cs="Arial"/>
          <w:sz w:val="22"/>
          <w:szCs w:val="22"/>
        </w:rPr>
      </w:pPr>
      <w:r w:rsidRPr="00211C22">
        <w:rPr>
          <w:rFonts w:ascii="Arial" w:hAnsi="Arial" w:cs="Arial"/>
          <w:b/>
          <w:bCs/>
          <w:sz w:val="22"/>
          <w:szCs w:val="22"/>
        </w:rPr>
        <w:t xml:space="preserve">Resolved </w:t>
      </w:r>
      <w:r w:rsidRPr="00211C22">
        <w:rPr>
          <w:rFonts w:ascii="Arial" w:hAnsi="Arial" w:cs="Arial"/>
          <w:sz w:val="22"/>
          <w:szCs w:val="22"/>
        </w:rPr>
        <w:t>by all present that the statutory salary rise be approved and associated standing order alterations be ratified.</w:t>
      </w:r>
    </w:p>
    <w:p w14:paraId="621866F1" w14:textId="77777777" w:rsidR="00727D61" w:rsidRPr="00211C22" w:rsidRDefault="00727D61" w:rsidP="00727D61">
      <w:pPr>
        <w:rPr>
          <w:rFonts w:ascii="Arial" w:hAnsi="Arial" w:cs="Arial"/>
          <w:sz w:val="22"/>
          <w:szCs w:val="22"/>
        </w:rPr>
      </w:pPr>
    </w:p>
    <w:p w14:paraId="66193B90" w14:textId="2035DE57" w:rsidR="00727D61" w:rsidRPr="00211C22" w:rsidRDefault="00727D61" w:rsidP="00727D61">
      <w:pPr>
        <w:pStyle w:val="ListParagraph"/>
        <w:numPr>
          <w:ilvl w:val="0"/>
          <w:numId w:val="7"/>
        </w:numPr>
        <w:rPr>
          <w:rFonts w:ascii="Arial" w:hAnsi="Arial" w:cs="Arial"/>
          <w:i/>
          <w:iCs/>
          <w:sz w:val="22"/>
          <w:szCs w:val="22"/>
        </w:rPr>
      </w:pPr>
      <w:r w:rsidRPr="00211C22">
        <w:rPr>
          <w:rFonts w:ascii="Arial" w:hAnsi="Arial" w:cs="Arial"/>
          <w:i/>
          <w:iCs/>
          <w:sz w:val="22"/>
          <w:szCs w:val="22"/>
        </w:rPr>
        <w:t>To adopt the revised standing orders</w:t>
      </w:r>
    </w:p>
    <w:p w14:paraId="79AB4BA3" w14:textId="77777777" w:rsidR="00727D61" w:rsidRPr="00211C22" w:rsidRDefault="00727D61" w:rsidP="00727D61">
      <w:pPr>
        <w:rPr>
          <w:rFonts w:ascii="Arial" w:hAnsi="Arial" w:cs="Arial"/>
          <w:i/>
          <w:iCs/>
          <w:sz w:val="22"/>
          <w:szCs w:val="22"/>
        </w:rPr>
      </w:pPr>
    </w:p>
    <w:p w14:paraId="60F7A53A" w14:textId="5383F8DE" w:rsidR="00727D61" w:rsidRPr="00211C22" w:rsidRDefault="00727D61" w:rsidP="00727D61">
      <w:pPr>
        <w:rPr>
          <w:rFonts w:ascii="Arial" w:hAnsi="Arial" w:cs="Arial"/>
          <w:sz w:val="22"/>
          <w:szCs w:val="22"/>
        </w:rPr>
      </w:pPr>
      <w:r w:rsidRPr="00211C22">
        <w:rPr>
          <w:rFonts w:ascii="Arial" w:hAnsi="Arial" w:cs="Arial"/>
          <w:b/>
          <w:bCs/>
          <w:sz w:val="22"/>
          <w:szCs w:val="22"/>
        </w:rPr>
        <w:t xml:space="preserve">Resolved </w:t>
      </w:r>
      <w:r w:rsidRPr="00211C22">
        <w:rPr>
          <w:rFonts w:ascii="Arial" w:hAnsi="Arial" w:cs="Arial"/>
          <w:sz w:val="22"/>
          <w:szCs w:val="22"/>
        </w:rPr>
        <w:t>by all present that these be adopted with immediate effect.</w:t>
      </w:r>
    </w:p>
    <w:p w14:paraId="09E1475A" w14:textId="77777777" w:rsidR="00727D61" w:rsidRPr="00211C22" w:rsidRDefault="00727D61" w:rsidP="00727D61">
      <w:pPr>
        <w:rPr>
          <w:rFonts w:ascii="Arial" w:hAnsi="Arial" w:cs="Arial"/>
          <w:b/>
          <w:bCs/>
          <w:sz w:val="22"/>
          <w:szCs w:val="22"/>
        </w:rPr>
      </w:pPr>
    </w:p>
    <w:p w14:paraId="61FFE44B" w14:textId="5E7711B5" w:rsidR="00727D61" w:rsidRPr="00211C22" w:rsidRDefault="00727D61" w:rsidP="00727D61">
      <w:pPr>
        <w:rPr>
          <w:rFonts w:ascii="Arial" w:hAnsi="Arial" w:cs="Arial"/>
          <w:b/>
          <w:bCs/>
          <w:sz w:val="22"/>
          <w:szCs w:val="22"/>
        </w:rPr>
      </w:pPr>
      <w:r w:rsidRPr="00211C22">
        <w:rPr>
          <w:rFonts w:ascii="Arial" w:hAnsi="Arial" w:cs="Arial"/>
          <w:b/>
          <w:bCs/>
          <w:sz w:val="22"/>
          <w:szCs w:val="22"/>
        </w:rPr>
        <w:t xml:space="preserve">Action: Clerk to update the website. </w:t>
      </w:r>
    </w:p>
    <w:p w14:paraId="5D409D1D" w14:textId="77777777" w:rsidR="00727D61" w:rsidRPr="00211C22" w:rsidRDefault="00727D61" w:rsidP="00727D61">
      <w:pPr>
        <w:rPr>
          <w:rFonts w:ascii="Arial" w:hAnsi="Arial" w:cs="Arial"/>
          <w:sz w:val="22"/>
          <w:szCs w:val="22"/>
        </w:rPr>
      </w:pPr>
    </w:p>
    <w:p w14:paraId="0EA3C9F2" w14:textId="6DE37388" w:rsidR="00727D61" w:rsidRPr="00211C22" w:rsidRDefault="00727D61" w:rsidP="00727D61">
      <w:pPr>
        <w:pStyle w:val="ListParagraph"/>
        <w:numPr>
          <w:ilvl w:val="0"/>
          <w:numId w:val="7"/>
        </w:numPr>
        <w:rPr>
          <w:rFonts w:ascii="Arial" w:hAnsi="Arial" w:cs="Arial"/>
          <w:i/>
          <w:iCs/>
          <w:sz w:val="22"/>
          <w:szCs w:val="22"/>
        </w:rPr>
      </w:pPr>
      <w:r w:rsidRPr="00211C22">
        <w:rPr>
          <w:rFonts w:ascii="Arial" w:hAnsi="Arial" w:cs="Arial"/>
          <w:i/>
          <w:iCs/>
          <w:sz w:val="22"/>
          <w:szCs w:val="22"/>
        </w:rPr>
        <w:t>To consider adding an additional signatory on to the Parish Council bank account.</w:t>
      </w:r>
    </w:p>
    <w:p w14:paraId="6BAAF478" w14:textId="48634CA1" w:rsidR="00727D61" w:rsidRPr="00211C22" w:rsidRDefault="00727D61" w:rsidP="00727D61">
      <w:pPr>
        <w:rPr>
          <w:rFonts w:ascii="Arial" w:hAnsi="Arial" w:cs="Arial"/>
          <w:sz w:val="22"/>
          <w:szCs w:val="22"/>
        </w:rPr>
      </w:pPr>
    </w:p>
    <w:p w14:paraId="4BE6AB1C" w14:textId="1103EEDF" w:rsidR="00727D61" w:rsidRPr="00211C22" w:rsidRDefault="00727D61" w:rsidP="00727D61">
      <w:pPr>
        <w:rPr>
          <w:rFonts w:ascii="Arial" w:hAnsi="Arial" w:cs="Arial"/>
          <w:sz w:val="22"/>
          <w:szCs w:val="22"/>
        </w:rPr>
      </w:pPr>
      <w:r w:rsidRPr="00211C22">
        <w:rPr>
          <w:rFonts w:ascii="Arial" w:hAnsi="Arial" w:cs="Arial"/>
          <w:b/>
          <w:bCs/>
          <w:sz w:val="22"/>
          <w:szCs w:val="22"/>
        </w:rPr>
        <w:t xml:space="preserve">Resolved </w:t>
      </w:r>
      <w:r w:rsidRPr="00211C22">
        <w:rPr>
          <w:rFonts w:ascii="Arial" w:hAnsi="Arial" w:cs="Arial"/>
          <w:sz w:val="22"/>
          <w:szCs w:val="22"/>
        </w:rPr>
        <w:t>by all present that</w:t>
      </w:r>
      <w:r w:rsidR="00CA4FEC">
        <w:rPr>
          <w:rFonts w:ascii="Arial" w:hAnsi="Arial" w:cs="Arial"/>
          <w:sz w:val="22"/>
          <w:szCs w:val="22"/>
        </w:rPr>
        <w:t xml:space="preserve"> Fraser Dillingham be added to the Bank Account. </w:t>
      </w:r>
    </w:p>
    <w:p w14:paraId="40C988C8" w14:textId="77777777" w:rsidR="00727D61" w:rsidRPr="00211C22" w:rsidRDefault="00727D61" w:rsidP="00727D61">
      <w:pPr>
        <w:rPr>
          <w:rFonts w:ascii="Arial" w:hAnsi="Arial" w:cs="Arial"/>
          <w:sz w:val="22"/>
          <w:szCs w:val="22"/>
        </w:rPr>
      </w:pPr>
    </w:p>
    <w:p w14:paraId="7635B805" w14:textId="067C9A37" w:rsidR="00727D61" w:rsidRPr="00211C22" w:rsidRDefault="00727D61" w:rsidP="00727D61">
      <w:pPr>
        <w:rPr>
          <w:rFonts w:ascii="Arial" w:hAnsi="Arial" w:cs="Arial"/>
          <w:b/>
          <w:bCs/>
          <w:sz w:val="22"/>
          <w:szCs w:val="22"/>
        </w:rPr>
      </w:pPr>
      <w:r w:rsidRPr="00211C22">
        <w:rPr>
          <w:rFonts w:ascii="Arial" w:hAnsi="Arial" w:cs="Arial"/>
          <w:b/>
          <w:bCs/>
          <w:sz w:val="22"/>
          <w:szCs w:val="22"/>
        </w:rPr>
        <w:t xml:space="preserve">Action: Clerk to process this. </w:t>
      </w:r>
    </w:p>
    <w:p w14:paraId="2BF2CC82" w14:textId="77777777" w:rsidR="00727D61" w:rsidRPr="00211C22" w:rsidRDefault="00727D61" w:rsidP="00727D61">
      <w:pPr>
        <w:rPr>
          <w:rFonts w:ascii="Arial" w:hAnsi="Arial" w:cs="Arial"/>
          <w:b/>
          <w:bCs/>
          <w:sz w:val="22"/>
          <w:szCs w:val="22"/>
        </w:rPr>
      </w:pPr>
    </w:p>
    <w:p w14:paraId="3B15E6B5" w14:textId="17E7A0A4" w:rsidR="00001BB8" w:rsidRPr="00211C22" w:rsidRDefault="00727D61" w:rsidP="008905C3">
      <w:pPr>
        <w:pStyle w:val="Heading1"/>
        <w:rPr>
          <w:szCs w:val="22"/>
        </w:rPr>
      </w:pPr>
      <w:r w:rsidRPr="00211C22">
        <w:rPr>
          <w:szCs w:val="22"/>
        </w:rPr>
        <w:t>86</w:t>
      </w:r>
      <w:r w:rsidR="00503E44" w:rsidRPr="00211C22">
        <w:rPr>
          <w:szCs w:val="22"/>
        </w:rPr>
        <w:t>/</w:t>
      </w:r>
      <w:r w:rsidR="00D70B56" w:rsidRPr="00211C22">
        <w:rPr>
          <w:szCs w:val="22"/>
        </w:rPr>
        <w:t>25</w:t>
      </w:r>
      <w:r w:rsidR="0057122D" w:rsidRPr="00211C22">
        <w:rPr>
          <w:szCs w:val="22"/>
        </w:rPr>
        <w:t xml:space="preserve"> Councillor Matters </w:t>
      </w:r>
    </w:p>
    <w:p w14:paraId="5829B6A3" w14:textId="77777777" w:rsidR="00480717" w:rsidRDefault="00480717" w:rsidP="00EE5A46">
      <w:pPr>
        <w:pStyle w:val="NoSpacing"/>
        <w:rPr>
          <w:b/>
          <w:bCs/>
          <w:lang w:val="en-GB"/>
        </w:rPr>
      </w:pPr>
    </w:p>
    <w:p w14:paraId="2B732ACE" w14:textId="4C69A8DF" w:rsidR="00CA4FEC" w:rsidRDefault="00F22E8F" w:rsidP="00EE5A46">
      <w:pPr>
        <w:pStyle w:val="NoSpacing"/>
        <w:rPr>
          <w:lang w:val="en-GB"/>
        </w:rPr>
      </w:pPr>
      <w:r>
        <w:rPr>
          <w:lang w:val="en-GB"/>
        </w:rPr>
        <w:t>-Middle Howe Pot Holes- It was noted that there are some serious potholes on this stretch which have been reported on HIMS but not filled</w:t>
      </w:r>
    </w:p>
    <w:p w14:paraId="347828AF" w14:textId="77777777" w:rsidR="00F22E8F" w:rsidRDefault="00F22E8F" w:rsidP="00EE5A46">
      <w:pPr>
        <w:pStyle w:val="NoSpacing"/>
        <w:rPr>
          <w:lang w:val="en-GB"/>
        </w:rPr>
      </w:pPr>
    </w:p>
    <w:p w14:paraId="062AF5BC" w14:textId="5C326B1D" w:rsidR="00F22E8F" w:rsidRPr="00CA4FEC" w:rsidRDefault="00F22E8F" w:rsidP="00EE5A46">
      <w:pPr>
        <w:pStyle w:val="NoSpacing"/>
        <w:rPr>
          <w:lang w:val="en-GB"/>
        </w:rPr>
      </w:pPr>
      <w:r>
        <w:rPr>
          <w:lang w:val="en-GB"/>
        </w:rPr>
        <w:t xml:space="preserve">-Area around Mary Mount, there is an ongoing issue with people walking on the road still. </w:t>
      </w:r>
    </w:p>
    <w:p w14:paraId="7686F8C5" w14:textId="77777777" w:rsidR="002222B3" w:rsidRPr="00211C22" w:rsidRDefault="002222B3" w:rsidP="002222B3">
      <w:pPr>
        <w:pStyle w:val="NoSpacing"/>
        <w:ind w:left="720"/>
        <w:rPr>
          <w:lang w:val="en-GB"/>
        </w:rPr>
      </w:pPr>
    </w:p>
    <w:p w14:paraId="0F7A3EBC" w14:textId="21E168C7" w:rsidR="00001BB8" w:rsidRPr="00211C22" w:rsidRDefault="00727D61" w:rsidP="009C1E2A">
      <w:pPr>
        <w:pStyle w:val="Heading1"/>
        <w:rPr>
          <w:szCs w:val="22"/>
        </w:rPr>
      </w:pPr>
      <w:r w:rsidRPr="00211C22">
        <w:rPr>
          <w:szCs w:val="22"/>
        </w:rPr>
        <w:t>87</w:t>
      </w:r>
      <w:r w:rsidR="00503E44" w:rsidRPr="00211C22">
        <w:rPr>
          <w:szCs w:val="22"/>
        </w:rPr>
        <w:t>/</w:t>
      </w:r>
      <w:r w:rsidR="00D70B56" w:rsidRPr="00211C22">
        <w:rPr>
          <w:szCs w:val="22"/>
        </w:rPr>
        <w:t>25</w:t>
      </w:r>
      <w:r w:rsidR="0057122D" w:rsidRPr="00211C22">
        <w:rPr>
          <w:szCs w:val="22"/>
        </w:rPr>
        <w:t xml:space="preserve"> Dates of next meeting</w:t>
      </w:r>
    </w:p>
    <w:p w14:paraId="563E8EF8" w14:textId="584F56E7" w:rsidR="0072219C" w:rsidRPr="00211C22" w:rsidRDefault="0072219C" w:rsidP="0072219C">
      <w:pPr>
        <w:rPr>
          <w:sz w:val="22"/>
          <w:szCs w:val="22"/>
        </w:rPr>
      </w:pPr>
    </w:p>
    <w:p w14:paraId="0390EB72" w14:textId="06354A64" w:rsidR="008E1CD3" w:rsidRPr="00211C22" w:rsidRDefault="0072219C" w:rsidP="00014D21">
      <w:pPr>
        <w:jc w:val="both"/>
        <w:rPr>
          <w:rFonts w:ascii="Arial" w:eastAsia="Arial" w:hAnsi="Arial" w:cs="Arial"/>
          <w:color w:val="000000"/>
          <w:sz w:val="22"/>
          <w:szCs w:val="22"/>
        </w:rPr>
      </w:pPr>
      <w:r w:rsidRPr="00211C22">
        <w:rPr>
          <w:rFonts w:ascii="Arial" w:eastAsia="Arial" w:hAnsi="Arial" w:cs="Arial"/>
          <w:b/>
          <w:color w:val="000000"/>
          <w:sz w:val="22"/>
          <w:szCs w:val="22"/>
        </w:rPr>
        <w:t>Resolved</w:t>
      </w:r>
      <w:r w:rsidRPr="00211C22">
        <w:rPr>
          <w:rFonts w:ascii="Arial" w:eastAsia="Arial" w:hAnsi="Arial" w:cs="Arial"/>
          <w:color w:val="000000"/>
          <w:sz w:val="22"/>
          <w:szCs w:val="22"/>
        </w:rPr>
        <w:t xml:space="preserve"> by all present </w:t>
      </w:r>
      <w:r w:rsidR="006F4881" w:rsidRPr="00211C22">
        <w:rPr>
          <w:rFonts w:ascii="Arial" w:eastAsia="Arial" w:hAnsi="Arial" w:cs="Arial"/>
          <w:color w:val="000000"/>
          <w:sz w:val="22"/>
          <w:szCs w:val="22"/>
        </w:rPr>
        <w:t>that dates for the Borrowdale Parish Council meetings for the forthcoming year be set as</w:t>
      </w:r>
      <w:r w:rsidR="00014D21" w:rsidRPr="00211C22">
        <w:rPr>
          <w:rFonts w:ascii="Arial" w:eastAsia="Arial" w:hAnsi="Arial" w:cs="Arial"/>
          <w:color w:val="000000"/>
          <w:sz w:val="22"/>
          <w:szCs w:val="22"/>
        </w:rPr>
        <w:t xml:space="preserve"> (all at 19:00 in Herdwick Suite</w:t>
      </w:r>
      <w:r w:rsidR="00534510" w:rsidRPr="00211C22">
        <w:rPr>
          <w:rFonts w:ascii="Arial" w:eastAsia="Arial" w:hAnsi="Arial" w:cs="Arial"/>
          <w:color w:val="000000"/>
          <w:sz w:val="22"/>
          <w:szCs w:val="22"/>
        </w:rPr>
        <w:t xml:space="preserve"> unless otherwise noted</w:t>
      </w:r>
      <w:r w:rsidR="00014D21" w:rsidRPr="00211C22">
        <w:rPr>
          <w:rFonts w:ascii="Arial" w:eastAsia="Arial" w:hAnsi="Arial" w:cs="Arial"/>
          <w:color w:val="000000"/>
          <w:sz w:val="22"/>
          <w:szCs w:val="22"/>
        </w:rPr>
        <w:t>)</w:t>
      </w:r>
    </w:p>
    <w:p w14:paraId="12A73431" w14:textId="77777777" w:rsidR="00014D21" w:rsidRPr="00211C22" w:rsidRDefault="00014D21" w:rsidP="00014D21">
      <w:pPr>
        <w:pStyle w:val="NoSpacing"/>
        <w:rPr>
          <w:lang w:val="en-GB"/>
        </w:rPr>
      </w:pPr>
    </w:p>
    <w:p w14:paraId="156D0E89" w14:textId="0E9319C0" w:rsidR="00534510" w:rsidRPr="00211C22" w:rsidRDefault="00534510" w:rsidP="00014D21">
      <w:pPr>
        <w:pStyle w:val="NoSpacing"/>
        <w:rPr>
          <w:lang w:val="en-GB"/>
        </w:rPr>
      </w:pPr>
      <w:r w:rsidRPr="00211C22">
        <w:rPr>
          <w:lang w:val="en-GB"/>
        </w:rPr>
        <w:t>26</w:t>
      </w:r>
      <w:r w:rsidRPr="00211C22">
        <w:rPr>
          <w:vertAlign w:val="superscript"/>
          <w:lang w:val="en-GB"/>
        </w:rPr>
        <w:t>th</w:t>
      </w:r>
      <w:r w:rsidRPr="00211C22">
        <w:rPr>
          <w:lang w:val="en-GB"/>
        </w:rPr>
        <w:t xml:space="preserve"> November 2025</w:t>
      </w:r>
    </w:p>
    <w:p w14:paraId="3C4F9C3D" w14:textId="36717481" w:rsidR="00534510" w:rsidRPr="00211C22" w:rsidRDefault="00534510" w:rsidP="00014D21">
      <w:pPr>
        <w:pStyle w:val="NoSpacing"/>
        <w:rPr>
          <w:lang w:val="en-GB"/>
        </w:rPr>
      </w:pPr>
      <w:r w:rsidRPr="00211C22">
        <w:rPr>
          <w:lang w:val="en-GB"/>
        </w:rPr>
        <w:t>28</w:t>
      </w:r>
      <w:r w:rsidRPr="00211C22">
        <w:rPr>
          <w:vertAlign w:val="superscript"/>
          <w:lang w:val="en-GB"/>
        </w:rPr>
        <w:t>th</w:t>
      </w:r>
      <w:r w:rsidRPr="00211C22">
        <w:rPr>
          <w:lang w:val="en-GB"/>
        </w:rPr>
        <w:t xml:space="preserve"> January 2026</w:t>
      </w:r>
    </w:p>
    <w:p w14:paraId="391BBCE8" w14:textId="77777777" w:rsidR="0072219C" w:rsidRPr="00211C22" w:rsidRDefault="0072219C" w:rsidP="00E1403A">
      <w:pPr>
        <w:pStyle w:val="NoSpacing"/>
        <w:rPr>
          <w:lang w:val="en-GB"/>
        </w:rPr>
      </w:pPr>
    </w:p>
    <w:p w14:paraId="3BCE25E0" w14:textId="595BAC3F" w:rsidR="00001BB8" w:rsidRPr="00211C22" w:rsidRDefault="0057122D" w:rsidP="00E1403A">
      <w:pPr>
        <w:pStyle w:val="NoSpacing"/>
        <w:rPr>
          <w:lang w:val="en-GB"/>
        </w:rPr>
      </w:pPr>
      <w:r w:rsidRPr="00211C22">
        <w:rPr>
          <w:lang w:val="en-GB"/>
        </w:rPr>
        <w:t>Signed……………………………………………………………………………. (Dated) ………………………….</w:t>
      </w:r>
    </w:p>
    <w:p w14:paraId="6D442432" w14:textId="044BAFB0" w:rsidR="00353581" w:rsidRPr="00211C22" w:rsidRDefault="00353581" w:rsidP="00E1403A">
      <w:pPr>
        <w:pStyle w:val="NoSpacing"/>
        <w:rPr>
          <w:lang w:val="en-GB"/>
        </w:rPr>
      </w:pPr>
    </w:p>
    <w:p w14:paraId="142AB46B" w14:textId="3CBDB224" w:rsidR="004315AA" w:rsidRPr="00211C22" w:rsidRDefault="002C4A65" w:rsidP="00E1403A">
      <w:pPr>
        <w:pStyle w:val="NoSpacing"/>
        <w:rPr>
          <w:lang w:val="en-GB"/>
        </w:rPr>
      </w:pPr>
      <w:r w:rsidRPr="00211C22">
        <w:rPr>
          <w:lang w:val="en-GB"/>
        </w:rPr>
        <w:t xml:space="preserve">Meeting closed </w:t>
      </w:r>
      <w:r w:rsidR="003D44F3" w:rsidRPr="00211C22">
        <w:rPr>
          <w:lang w:val="en-GB"/>
        </w:rPr>
        <w:t>20:</w:t>
      </w:r>
      <w:r w:rsidR="008D7012">
        <w:rPr>
          <w:lang w:val="en-GB"/>
        </w:rPr>
        <w:t>12</w:t>
      </w:r>
    </w:p>
    <w:p w14:paraId="17509426" w14:textId="4D2D48E1" w:rsidR="004315AA" w:rsidRPr="00211C22" w:rsidRDefault="004315AA" w:rsidP="00727D61">
      <w:pPr>
        <w:rPr>
          <w:rFonts w:ascii="Arial" w:hAnsi="Arial" w:cs="Arial"/>
          <w:sz w:val="22"/>
          <w:szCs w:val="22"/>
          <w:lang w:val="en-US"/>
        </w:rPr>
      </w:pPr>
    </w:p>
    <w:p w14:paraId="09503187" w14:textId="77777777" w:rsidR="004315AA" w:rsidRPr="00211C22" w:rsidRDefault="004315AA" w:rsidP="004315AA">
      <w:pPr>
        <w:rPr>
          <w:rFonts w:ascii="Arial" w:hAnsi="Arial" w:cs="Arial"/>
          <w:sz w:val="22"/>
          <w:szCs w:val="22"/>
          <w:lang w:val="en-US"/>
        </w:rPr>
      </w:pPr>
    </w:p>
    <w:p w14:paraId="4DD0853D" w14:textId="3C0781D0" w:rsidR="002C4A65" w:rsidRPr="00211C22" w:rsidRDefault="002C4A65" w:rsidP="00E1403A">
      <w:pPr>
        <w:pStyle w:val="NoSpacing"/>
        <w:rPr>
          <w:rFonts w:eastAsia="Arial" w:cs="Arial"/>
          <w:lang w:val="en-GB"/>
        </w:rPr>
      </w:pPr>
    </w:p>
    <w:sectPr w:rsidR="002C4A65" w:rsidRPr="00211C22">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F64B7E" w14:textId="77777777" w:rsidR="00B519BD" w:rsidRDefault="00B519BD">
      <w:r>
        <w:separator/>
      </w:r>
    </w:p>
  </w:endnote>
  <w:endnote w:type="continuationSeparator" w:id="0">
    <w:p w14:paraId="0BE8DBDB" w14:textId="77777777" w:rsidR="00B519BD" w:rsidRDefault="00B51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7BDA6F" w14:textId="77777777" w:rsidR="00B519BD" w:rsidRDefault="00B519BD">
      <w:r>
        <w:separator/>
      </w:r>
    </w:p>
  </w:footnote>
  <w:footnote w:type="continuationSeparator" w:id="0">
    <w:p w14:paraId="46396BC3" w14:textId="77777777" w:rsidR="00B519BD" w:rsidRDefault="00B519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1B010E3"/>
    <w:multiLevelType w:val="multilevel"/>
    <w:tmpl w:val="317EF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3AE4EBF"/>
    <w:multiLevelType w:val="multilevel"/>
    <w:tmpl w:val="8CB46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87C584F"/>
    <w:multiLevelType w:val="hybridMultilevel"/>
    <w:tmpl w:val="2BDE4AE8"/>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FC14D8"/>
    <w:multiLevelType w:val="hybridMultilevel"/>
    <w:tmpl w:val="E06C463E"/>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5EC03783"/>
    <w:multiLevelType w:val="multilevel"/>
    <w:tmpl w:val="CAA24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6AE102F9"/>
    <w:multiLevelType w:val="multilevel"/>
    <w:tmpl w:val="635E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DC1BDF"/>
    <w:multiLevelType w:val="hybridMultilevel"/>
    <w:tmpl w:val="025CCB5A"/>
    <w:lvl w:ilvl="0" w:tplc="397482F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2"/>
  </w:num>
  <w:num w:numId="3">
    <w:abstractNumId w:val="14"/>
  </w:num>
  <w:num w:numId="4">
    <w:abstractNumId w:val="0"/>
  </w:num>
  <w:num w:numId="5">
    <w:abstractNumId w:val="11"/>
  </w:num>
  <w:num w:numId="6">
    <w:abstractNumId w:val="3"/>
  </w:num>
  <w:num w:numId="7">
    <w:abstractNumId w:val="4"/>
  </w:num>
  <w:num w:numId="8">
    <w:abstractNumId w:val="8"/>
  </w:num>
  <w:num w:numId="9">
    <w:abstractNumId w:val="7"/>
  </w:num>
  <w:num w:numId="10">
    <w:abstractNumId w:val="13"/>
  </w:num>
  <w:num w:numId="11">
    <w:abstractNumId w:val="16"/>
  </w:num>
  <w:num w:numId="12">
    <w:abstractNumId w:val="10"/>
  </w:num>
  <w:num w:numId="13">
    <w:abstractNumId w:val="9"/>
  </w:num>
  <w:num w:numId="14">
    <w:abstractNumId w:val="1"/>
  </w:num>
  <w:num w:numId="15">
    <w:abstractNumId w:val="15"/>
  </w:num>
  <w:num w:numId="16">
    <w:abstractNumId w:val="6"/>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14C4"/>
    <w:rsid w:val="0005489B"/>
    <w:rsid w:val="000602ED"/>
    <w:rsid w:val="00062DE5"/>
    <w:rsid w:val="000638DB"/>
    <w:rsid w:val="000675E5"/>
    <w:rsid w:val="00075EF6"/>
    <w:rsid w:val="00076D32"/>
    <w:rsid w:val="00081994"/>
    <w:rsid w:val="000845E9"/>
    <w:rsid w:val="00087046"/>
    <w:rsid w:val="00090DB9"/>
    <w:rsid w:val="000936E1"/>
    <w:rsid w:val="00093E5D"/>
    <w:rsid w:val="000943F7"/>
    <w:rsid w:val="000968E8"/>
    <w:rsid w:val="000A02C9"/>
    <w:rsid w:val="000A06AE"/>
    <w:rsid w:val="000A30C8"/>
    <w:rsid w:val="000A5E1B"/>
    <w:rsid w:val="000B0AC6"/>
    <w:rsid w:val="000B2D6F"/>
    <w:rsid w:val="000B3713"/>
    <w:rsid w:val="000B4133"/>
    <w:rsid w:val="000C1584"/>
    <w:rsid w:val="000C6825"/>
    <w:rsid w:val="000D008E"/>
    <w:rsid w:val="000D400A"/>
    <w:rsid w:val="000D451B"/>
    <w:rsid w:val="000D5422"/>
    <w:rsid w:val="000E1392"/>
    <w:rsid w:val="000E13F6"/>
    <w:rsid w:val="000E141B"/>
    <w:rsid w:val="000E2B6A"/>
    <w:rsid w:val="000E6AE4"/>
    <w:rsid w:val="000F13B7"/>
    <w:rsid w:val="000F718D"/>
    <w:rsid w:val="001003E7"/>
    <w:rsid w:val="00103758"/>
    <w:rsid w:val="0010442E"/>
    <w:rsid w:val="0011195C"/>
    <w:rsid w:val="00113FA5"/>
    <w:rsid w:val="00114E3F"/>
    <w:rsid w:val="0011581E"/>
    <w:rsid w:val="0011596A"/>
    <w:rsid w:val="0011653F"/>
    <w:rsid w:val="00121406"/>
    <w:rsid w:val="00122EB8"/>
    <w:rsid w:val="00124AB5"/>
    <w:rsid w:val="00131E0D"/>
    <w:rsid w:val="001325E2"/>
    <w:rsid w:val="001329EF"/>
    <w:rsid w:val="00133E71"/>
    <w:rsid w:val="0013767C"/>
    <w:rsid w:val="0013786D"/>
    <w:rsid w:val="001424C8"/>
    <w:rsid w:val="00142642"/>
    <w:rsid w:val="00142D82"/>
    <w:rsid w:val="00144F17"/>
    <w:rsid w:val="001452E3"/>
    <w:rsid w:val="00146740"/>
    <w:rsid w:val="001467E8"/>
    <w:rsid w:val="00147909"/>
    <w:rsid w:val="0015044C"/>
    <w:rsid w:val="001507D6"/>
    <w:rsid w:val="0015109D"/>
    <w:rsid w:val="001527F6"/>
    <w:rsid w:val="00153066"/>
    <w:rsid w:val="00160103"/>
    <w:rsid w:val="001723D5"/>
    <w:rsid w:val="001747CB"/>
    <w:rsid w:val="00174D8B"/>
    <w:rsid w:val="00174F92"/>
    <w:rsid w:val="00175AFB"/>
    <w:rsid w:val="0018283B"/>
    <w:rsid w:val="001840B3"/>
    <w:rsid w:val="00184D79"/>
    <w:rsid w:val="0019287D"/>
    <w:rsid w:val="0019337A"/>
    <w:rsid w:val="00194171"/>
    <w:rsid w:val="001A009C"/>
    <w:rsid w:val="001A0D7D"/>
    <w:rsid w:val="001A1432"/>
    <w:rsid w:val="001A1DA5"/>
    <w:rsid w:val="001A3EAD"/>
    <w:rsid w:val="001A5280"/>
    <w:rsid w:val="001A63EF"/>
    <w:rsid w:val="001A6A67"/>
    <w:rsid w:val="001B0101"/>
    <w:rsid w:val="001B081D"/>
    <w:rsid w:val="001B0DBF"/>
    <w:rsid w:val="001B17B8"/>
    <w:rsid w:val="001B2C48"/>
    <w:rsid w:val="001B318D"/>
    <w:rsid w:val="001B70C4"/>
    <w:rsid w:val="001B7725"/>
    <w:rsid w:val="001C0D33"/>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1C22"/>
    <w:rsid w:val="002137FE"/>
    <w:rsid w:val="00213C4E"/>
    <w:rsid w:val="00216238"/>
    <w:rsid w:val="00216B5C"/>
    <w:rsid w:val="0022182F"/>
    <w:rsid w:val="00221D0E"/>
    <w:rsid w:val="002222B3"/>
    <w:rsid w:val="00224606"/>
    <w:rsid w:val="00227169"/>
    <w:rsid w:val="002272BD"/>
    <w:rsid w:val="00232C1D"/>
    <w:rsid w:val="00235660"/>
    <w:rsid w:val="00236EAD"/>
    <w:rsid w:val="002421FF"/>
    <w:rsid w:val="002435F8"/>
    <w:rsid w:val="0024541F"/>
    <w:rsid w:val="002455A8"/>
    <w:rsid w:val="00246A53"/>
    <w:rsid w:val="00247776"/>
    <w:rsid w:val="00247AB3"/>
    <w:rsid w:val="00247AE5"/>
    <w:rsid w:val="0025027C"/>
    <w:rsid w:val="0025118E"/>
    <w:rsid w:val="00253100"/>
    <w:rsid w:val="0025344D"/>
    <w:rsid w:val="00253B8E"/>
    <w:rsid w:val="0025471E"/>
    <w:rsid w:val="00254BDA"/>
    <w:rsid w:val="00257884"/>
    <w:rsid w:val="00261D5D"/>
    <w:rsid w:val="00261D97"/>
    <w:rsid w:val="0026274A"/>
    <w:rsid w:val="002629F1"/>
    <w:rsid w:val="002645E5"/>
    <w:rsid w:val="00264751"/>
    <w:rsid w:val="00264A1E"/>
    <w:rsid w:val="00270E16"/>
    <w:rsid w:val="002712E8"/>
    <w:rsid w:val="002726FD"/>
    <w:rsid w:val="00280501"/>
    <w:rsid w:val="00280992"/>
    <w:rsid w:val="002834C6"/>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2E7"/>
    <w:rsid w:val="002B3A67"/>
    <w:rsid w:val="002B62ED"/>
    <w:rsid w:val="002B6E33"/>
    <w:rsid w:val="002B7006"/>
    <w:rsid w:val="002C00C9"/>
    <w:rsid w:val="002C368C"/>
    <w:rsid w:val="002C4A65"/>
    <w:rsid w:val="002C685D"/>
    <w:rsid w:val="002C7A0B"/>
    <w:rsid w:val="002D20DE"/>
    <w:rsid w:val="002E488F"/>
    <w:rsid w:val="002E4F18"/>
    <w:rsid w:val="002E7859"/>
    <w:rsid w:val="002E7CFF"/>
    <w:rsid w:val="002F1496"/>
    <w:rsid w:val="002F2683"/>
    <w:rsid w:val="002F3FE8"/>
    <w:rsid w:val="002F5793"/>
    <w:rsid w:val="002F7B7F"/>
    <w:rsid w:val="00311842"/>
    <w:rsid w:val="00313178"/>
    <w:rsid w:val="003170C0"/>
    <w:rsid w:val="00321E18"/>
    <w:rsid w:val="003261DE"/>
    <w:rsid w:val="00326B59"/>
    <w:rsid w:val="00326C32"/>
    <w:rsid w:val="00327D0E"/>
    <w:rsid w:val="00327D35"/>
    <w:rsid w:val="003305DC"/>
    <w:rsid w:val="00331FC2"/>
    <w:rsid w:val="0033249B"/>
    <w:rsid w:val="00332C2A"/>
    <w:rsid w:val="00335891"/>
    <w:rsid w:val="003505BB"/>
    <w:rsid w:val="00353581"/>
    <w:rsid w:val="003548B8"/>
    <w:rsid w:val="003552AC"/>
    <w:rsid w:val="003557DB"/>
    <w:rsid w:val="00363264"/>
    <w:rsid w:val="0036394E"/>
    <w:rsid w:val="00364234"/>
    <w:rsid w:val="00370929"/>
    <w:rsid w:val="00370F22"/>
    <w:rsid w:val="003722EC"/>
    <w:rsid w:val="00372733"/>
    <w:rsid w:val="00373EA4"/>
    <w:rsid w:val="00375105"/>
    <w:rsid w:val="003770A9"/>
    <w:rsid w:val="0037792A"/>
    <w:rsid w:val="003779C9"/>
    <w:rsid w:val="00380148"/>
    <w:rsid w:val="0038361D"/>
    <w:rsid w:val="00383AC3"/>
    <w:rsid w:val="00383AC8"/>
    <w:rsid w:val="00383DF0"/>
    <w:rsid w:val="0038587D"/>
    <w:rsid w:val="003879C2"/>
    <w:rsid w:val="0039141F"/>
    <w:rsid w:val="00392228"/>
    <w:rsid w:val="00394A04"/>
    <w:rsid w:val="0039766E"/>
    <w:rsid w:val="003A0D61"/>
    <w:rsid w:val="003A0F40"/>
    <w:rsid w:val="003A1A26"/>
    <w:rsid w:val="003A50DB"/>
    <w:rsid w:val="003A5F29"/>
    <w:rsid w:val="003B1C25"/>
    <w:rsid w:val="003B3575"/>
    <w:rsid w:val="003B5A49"/>
    <w:rsid w:val="003B5D4F"/>
    <w:rsid w:val="003B7499"/>
    <w:rsid w:val="003C23DF"/>
    <w:rsid w:val="003C560E"/>
    <w:rsid w:val="003D318C"/>
    <w:rsid w:val="003D3AF9"/>
    <w:rsid w:val="003D44F3"/>
    <w:rsid w:val="003D499E"/>
    <w:rsid w:val="003D7DF0"/>
    <w:rsid w:val="003E383D"/>
    <w:rsid w:val="003E49E2"/>
    <w:rsid w:val="003F1404"/>
    <w:rsid w:val="003F17AA"/>
    <w:rsid w:val="003F2937"/>
    <w:rsid w:val="003F53A6"/>
    <w:rsid w:val="003F6517"/>
    <w:rsid w:val="004008FB"/>
    <w:rsid w:val="00400F51"/>
    <w:rsid w:val="0040266B"/>
    <w:rsid w:val="00407FCD"/>
    <w:rsid w:val="00412AC5"/>
    <w:rsid w:val="00414E3E"/>
    <w:rsid w:val="0041673C"/>
    <w:rsid w:val="0041754D"/>
    <w:rsid w:val="004217EA"/>
    <w:rsid w:val="0042348C"/>
    <w:rsid w:val="00424368"/>
    <w:rsid w:val="00426FC7"/>
    <w:rsid w:val="004315AA"/>
    <w:rsid w:val="0043269B"/>
    <w:rsid w:val="004363FB"/>
    <w:rsid w:val="00440B4C"/>
    <w:rsid w:val="00443E7C"/>
    <w:rsid w:val="004466E1"/>
    <w:rsid w:val="0044710E"/>
    <w:rsid w:val="00450714"/>
    <w:rsid w:val="004558AA"/>
    <w:rsid w:val="00456A7E"/>
    <w:rsid w:val="00460AD2"/>
    <w:rsid w:val="00465758"/>
    <w:rsid w:val="004667B3"/>
    <w:rsid w:val="00467BDD"/>
    <w:rsid w:val="0047175F"/>
    <w:rsid w:val="00471B53"/>
    <w:rsid w:val="00473F11"/>
    <w:rsid w:val="00474F03"/>
    <w:rsid w:val="00475A9C"/>
    <w:rsid w:val="004803C8"/>
    <w:rsid w:val="00480717"/>
    <w:rsid w:val="00481785"/>
    <w:rsid w:val="004861A7"/>
    <w:rsid w:val="004905AD"/>
    <w:rsid w:val="00490773"/>
    <w:rsid w:val="00490978"/>
    <w:rsid w:val="00494472"/>
    <w:rsid w:val="00497616"/>
    <w:rsid w:val="004A0C90"/>
    <w:rsid w:val="004A0DC9"/>
    <w:rsid w:val="004A1D41"/>
    <w:rsid w:val="004A401E"/>
    <w:rsid w:val="004A487E"/>
    <w:rsid w:val="004A63F5"/>
    <w:rsid w:val="004B1B8E"/>
    <w:rsid w:val="004B5673"/>
    <w:rsid w:val="004B6E8A"/>
    <w:rsid w:val="004B7BCE"/>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512"/>
    <w:rsid w:val="004E4D68"/>
    <w:rsid w:val="004F3526"/>
    <w:rsid w:val="004F3BB2"/>
    <w:rsid w:val="004F7D72"/>
    <w:rsid w:val="004F7E33"/>
    <w:rsid w:val="005012B1"/>
    <w:rsid w:val="00503E44"/>
    <w:rsid w:val="00503E7F"/>
    <w:rsid w:val="00505502"/>
    <w:rsid w:val="00510CDE"/>
    <w:rsid w:val="00513116"/>
    <w:rsid w:val="00514CD3"/>
    <w:rsid w:val="00522BB1"/>
    <w:rsid w:val="00524D63"/>
    <w:rsid w:val="005252C8"/>
    <w:rsid w:val="00526A12"/>
    <w:rsid w:val="005315F8"/>
    <w:rsid w:val="00534510"/>
    <w:rsid w:val="005371CF"/>
    <w:rsid w:val="00541FDC"/>
    <w:rsid w:val="00547478"/>
    <w:rsid w:val="00547B63"/>
    <w:rsid w:val="00550E0A"/>
    <w:rsid w:val="00555EE3"/>
    <w:rsid w:val="00557B03"/>
    <w:rsid w:val="0056228F"/>
    <w:rsid w:val="005648BB"/>
    <w:rsid w:val="00564D8F"/>
    <w:rsid w:val="005678D3"/>
    <w:rsid w:val="0057122D"/>
    <w:rsid w:val="00573DD7"/>
    <w:rsid w:val="00575398"/>
    <w:rsid w:val="00576746"/>
    <w:rsid w:val="005802B8"/>
    <w:rsid w:val="00582663"/>
    <w:rsid w:val="00582B4E"/>
    <w:rsid w:val="00590C80"/>
    <w:rsid w:val="0059102D"/>
    <w:rsid w:val="00591707"/>
    <w:rsid w:val="00592634"/>
    <w:rsid w:val="0059410F"/>
    <w:rsid w:val="00595E48"/>
    <w:rsid w:val="005A190B"/>
    <w:rsid w:val="005A1AB8"/>
    <w:rsid w:val="005A24FD"/>
    <w:rsid w:val="005A2CFD"/>
    <w:rsid w:val="005A4EE6"/>
    <w:rsid w:val="005A52A9"/>
    <w:rsid w:val="005A58B2"/>
    <w:rsid w:val="005A5D43"/>
    <w:rsid w:val="005A6C30"/>
    <w:rsid w:val="005A7F15"/>
    <w:rsid w:val="005B0BE8"/>
    <w:rsid w:val="005B6C7D"/>
    <w:rsid w:val="005C5A89"/>
    <w:rsid w:val="005C61AC"/>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0683"/>
    <w:rsid w:val="00611CB3"/>
    <w:rsid w:val="00612CE8"/>
    <w:rsid w:val="00614C6E"/>
    <w:rsid w:val="00623CA0"/>
    <w:rsid w:val="00623EF8"/>
    <w:rsid w:val="00625A7A"/>
    <w:rsid w:val="00627A40"/>
    <w:rsid w:val="00630A65"/>
    <w:rsid w:val="0063283F"/>
    <w:rsid w:val="0063409E"/>
    <w:rsid w:val="0064084B"/>
    <w:rsid w:val="00642F25"/>
    <w:rsid w:val="00644B26"/>
    <w:rsid w:val="006451E7"/>
    <w:rsid w:val="00645D52"/>
    <w:rsid w:val="00647856"/>
    <w:rsid w:val="006507D9"/>
    <w:rsid w:val="006509D8"/>
    <w:rsid w:val="00654658"/>
    <w:rsid w:val="006547AB"/>
    <w:rsid w:val="00654A60"/>
    <w:rsid w:val="006550CA"/>
    <w:rsid w:val="00655E4F"/>
    <w:rsid w:val="006600A7"/>
    <w:rsid w:val="00663EC7"/>
    <w:rsid w:val="006660D0"/>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77CF"/>
    <w:rsid w:val="006978F2"/>
    <w:rsid w:val="006A02F2"/>
    <w:rsid w:val="006A146A"/>
    <w:rsid w:val="006A29DA"/>
    <w:rsid w:val="006A3AFB"/>
    <w:rsid w:val="006A3C5E"/>
    <w:rsid w:val="006A430E"/>
    <w:rsid w:val="006A684B"/>
    <w:rsid w:val="006A6CB3"/>
    <w:rsid w:val="006B0F92"/>
    <w:rsid w:val="006B176B"/>
    <w:rsid w:val="006B6909"/>
    <w:rsid w:val="006C14AE"/>
    <w:rsid w:val="006C1EF8"/>
    <w:rsid w:val="006C33BC"/>
    <w:rsid w:val="006C7168"/>
    <w:rsid w:val="006C7472"/>
    <w:rsid w:val="006D0DDA"/>
    <w:rsid w:val="006D18CA"/>
    <w:rsid w:val="006D5FE3"/>
    <w:rsid w:val="006E0640"/>
    <w:rsid w:val="006E092F"/>
    <w:rsid w:val="006E33C3"/>
    <w:rsid w:val="006E33F8"/>
    <w:rsid w:val="006E39A4"/>
    <w:rsid w:val="006E407B"/>
    <w:rsid w:val="006F1B24"/>
    <w:rsid w:val="006F29DB"/>
    <w:rsid w:val="006F4881"/>
    <w:rsid w:val="006F6F31"/>
    <w:rsid w:val="0070084A"/>
    <w:rsid w:val="00700AB5"/>
    <w:rsid w:val="00701B46"/>
    <w:rsid w:val="007027CE"/>
    <w:rsid w:val="00704963"/>
    <w:rsid w:val="00706591"/>
    <w:rsid w:val="0070678E"/>
    <w:rsid w:val="00710A28"/>
    <w:rsid w:val="00711863"/>
    <w:rsid w:val="00716852"/>
    <w:rsid w:val="00716CBC"/>
    <w:rsid w:val="00716F47"/>
    <w:rsid w:val="0071774B"/>
    <w:rsid w:val="00721875"/>
    <w:rsid w:val="0072219C"/>
    <w:rsid w:val="00723A05"/>
    <w:rsid w:val="00723B4D"/>
    <w:rsid w:val="00724524"/>
    <w:rsid w:val="00726A04"/>
    <w:rsid w:val="00727D61"/>
    <w:rsid w:val="00731211"/>
    <w:rsid w:val="007333D5"/>
    <w:rsid w:val="00734CD7"/>
    <w:rsid w:val="00735A4A"/>
    <w:rsid w:val="00737ADB"/>
    <w:rsid w:val="007471A6"/>
    <w:rsid w:val="00754A6F"/>
    <w:rsid w:val="00756702"/>
    <w:rsid w:val="00757F5E"/>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0F98"/>
    <w:rsid w:val="00782713"/>
    <w:rsid w:val="00782E7E"/>
    <w:rsid w:val="007845FB"/>
    <w:rsid w:val="00785365"/>
    <w:rsid w:val="00792B92"/>
    <w:rsid w:val="0079724E"/>
    <w:rsid w:val="00797FFE"/>
    <w:rsid w:val="007A1DEE"/>
    <w:rsid w:val="007A38B1"/>
    <w:rsid w:val="007A51FB"/>
    <w:rsid w:val="007A52F4"/>
    <w:rsid w:val="007B0ECC"/>
    <w:rsid w:val="007B1BEC"/>
    <w:rsid w:val="007B2B48"/>
    <w:rsid w:val="007B479C"/>
    <w:rsid w:val="007B621F"/>
    <w:rsid w:val="007B7067"/>
    <w:rsid w:val="007C11CA"/>
    <w:rsid w:val="007C6777"/>
    <w:rsid w:val="007D4D91"/>
    <w:rsid w:val="007D4E52"/>
    <w:rsid w:val="007E136F"/>
    <w:rsid w:val="007E2222"/>
    <w:rsid w:val="007E6192"/>
    <w:rsid w:val="007E6AA5"/>
    <w:rsid w:val="007F1564"/>
    <w:rsid w:val="007F1910"/>
    <w:rsid w:val="007F1F08"/>
    <w:rsid w:val="007F40A6"/>
    <w:rsid w:val="007F43F7"/>
    <w:rsid w:val="007F4705"/>
    <w:rsid w:val="0080034D"/>
    <w:rsid w:val="0080100F"/>
    <w:rsid w:val="00802A47"/>
    <w:rsid w:val="00802C74"/>
    <w:rsid w:val="00803618"/>
    <w:rsid w:val="00803F6E"/>
    <w:rsid w:val="00806441"/>
    <w:rsid w:val="00810495"/>
    <w:rsid w:val="00812DE1"/>
    <w:rsid w:val="00813409"/>
    <w:rsid w:val="00814786"/>
    <w:rsid w:val="00817413"/>
    <w:rsid w:val="00820378"/>
    <w:rsid w:val="008255F6"/>
    <w:rsid w:val="00827BEA"/>
    <w:rsid w:val="00830971"/>
    <w:rsid w:val="00831537"/>
    <w:rsid w:val="00833F1F"/>
    <w:rsid w:val="0083411F"/>
    <w:rsid w:val="00835490"/>
    <w:rsid w:val="00837793"/>
    <w:rsid w:val="00837A1C"/>
    <w:rsid w:val="00840FF9"/>
    <w:rsid w:val="0084121B"/>
    <w:rsid w:val="0084499D"/>
    <w:rsid w:val="00844A02"/>
    <w:rsid w:val="008460AD"/>
    <w:rsid w:val="008518F4"/>
    <w:rsid w:val="0085454A"/>
    <w:rsid w:val="0086084A"/>
    <w:rsid w:val="008609D7"/>
    <w:rsid w:val="00861374"/>
    <w:rsid w:val="00861E0D"/>
    <w:rsid w:val="00863A11"/>
    <w:rsid w:val="00865D23"/>
    <w:rsid w:val="008671F1"/>
    <w:rsid w:val="008712C8"/>
    <w:rsid w:val="008720EE"/>
    <w:rsid w:val="00873D6C"/>
    <w:rsid w:val="00874CF2"/>
    <w:rsid w:val="0088024E"/>
    <w:rsid w:val="00880BA3"/>
    <w:rsid w:val="00881751"/>
    <w:rsid w:val="00887870"/>
    <w:rsid w:val="008905C3"/>
    <w:rsid w:val="00890917"/>
    <w:rsid w:val="00891140"/>
    <w:rsid w:val="0089290B"/>
    <w:rsid w:val="00894270"/>
    <w:rsid w:val="0089591E"/>
    <w:rsid w:val="00895DE1"/>
    <w:rsid w:val="008970EA"/>
    <w:rsid w:val="008A271B"/>
    <w:rsid w:val="008A34E3"/>
    <w:rsid w:val="008A39B8"/>
    <w:rsid w:val="008A6906"/>
    <w:rsid w:val="008B7AE0"/>
    <w:rsid w:val="008C1D29"/>
    <w:rsid w:val="008C2335"/>
    <w:rsid w:val="008C303B"/>
    <w:rsid w:val="008C3268"/>
    <w:rsid w:val="008C34EF"/>
    <w:rsid w:val="008D01AC"/>
    <w:rsid w:val="008D163C"/>
    <w:rsid w:val="008D1701"/>
    <w:rsid w:val="008D6D8B"/>
    <w:rsid w:val="008D7012"/>
    <w:rsid w:val="008E1997"/>
    <w:rsid w:val="008E1CD3"/>
    <w:rsid w:val="008E2549"/>
    <w:rsid w:val="008E4000"/>
    <w:rsid w:val="008E68DC"/>
    <w:rsid w:val="008F090A"/>
    <w:rsid w:val="008F2B18"/>
    <w:rsid w:val="008F35CB"/>
    <w:rsid w:val="008F369C"/>
    <w:rsid w:val="008F595A"/>
    <w:rsid w:val="008F644D"/>
    <w:rsid w:val="008F6D8E"/>
    <w:rsid w:val="008F733E"/>
    <w:rsid w:val="00901320"/>
    <w:rsid w:val="009018CA"/>
    <w:rsid w:val="00902058"/>
    <w:rsid w:val="00905293"/>
    <w:rsid w:val="0090740B"/>
    <w:rsid w:val="00910673"/>
    <w:rsid w:val="0091145A"/>
    <w:rsid w:val="009114FF"/>
    <w:rsid w:val="009128AB"/>
    <w:rsid w:val="00915F84"/>
    <w:rsid w:val="00917163"/>
    <w:rsid w:val="00917860"/>
    <w:rsid w:val="00931742"/>
    <w:rsid w:val="00932814"/>
    <w:rsid w:val="009339DF"/>
    <w:rsid w:val="00933B0D"/>
    <w:rsid w:val="009426C9"/>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4111"/>
    <w:rsid w:val="00975C9C"/>
    <w:rsid w:val="009761FC"/>
    <w:rsid w:val="00977931"/>
    <w:rsid w:val="0098179E"/>
    <w:rsid w:val="00985E36"/>
    <w:rsid w:val="00987C66"/>
    <w:rsid w:val="00991981"/>
    <w:rsid w:val="009922A4"/>
    <w:rsid w:val="0099297C"/>
    <w:rsid w:val="00997780"/>
    <w:rsid w:val="009A14B6"/>
    <w:rsid w:val="009A485D"/>
    <w:rsid w:val="009A70E4"/>
    <w:rsid w:val="009B2013"/>
    <w:rsid w:val="009B5FAC"/>
    <w:rsid w:val="009B6D67"/>
    <w:rsid w:val="009C1E2A"/>
    <w:rsid w:val="009C3D5D"/>
    <w:rsid w:val="009C4FB4"/>
    <w:rsid w:val="009C54FB"/>
    <w:rsid w:val="009C5531"/>
    <w:rsid w:val="009C58C0"/>
    <w:rsid w:val="009D08F3"/>
    <w:rsid w:val="009D12A6"/>
    <w:rsid w:val="009D1518"/>
    <w:rsid w:val="009D52F9"/>
    <w:rsid w:val="009D5BDC"/>
    <w:rsid w:val="009D76C3"/>
    <w:rsid w:val="009E066C"/>
    <w:rsid w:val="009E1043"/>
    <w:rsid w:val="009E2794"/>
    <w:rsid w:val="009E39DF"/>
    <w:rsid w:val="009E72FD"/>
    <w:rsid w:val="009F11FE"/>
    <w:rsid w:val="009F253F"/>
    <w:rsid w:val="009F352A"/>
    <w:rsid w:val="009F4057"/>
    <w:rsid w:val="009F42E8"/>
    <w:rsid w:val="009F43AB"/>
    <w:rsid w:val="009F61E3"/>
    <w:rsid w:val="009F64D6"/>
    <w:rsid w:val="00A00418"/>
    <w:rsid w:val="00A03458"/>
    <w:rsid w:val="00A0364A"/>
    <w:rsid w:val="00A10065"/>
    <w:rsid w:val="00A10E19"/>
    <w:rsid w:val="00A120C8"/>
    <w:rsid w:val="00A1223B"/>
    <w:rsid w:val="00A1733B"/>
    <w:rsid w:val="00A2368A"/>
    <w:rsid w:val="00A26A13"/>
    <w:rsid w:val="00A3456A"/>
    <w:rsid w:val="00A357CE"/>
    <w:rsid w:val="00A35E27"/>
    <w:rsid w:val="00A40D35"/>
    <w:rsid w:val="00A45E8C"/>
    <w:rsid w:val="00A53852"/>
    <w:rsid w:val="00A57BC2"/>
    <w:rsid w:val="00A61115"/>
    <w:rsid w:val="00A62997"/>
    <w:rsid w:val="00A62D3C"/>
    <w:rsid w:val="00A63B49"/>
    <w:rsid w:val="00A653D9"/>
    <w:rsid w:val="00A70DA3"/>
    <w:rsid w:val="00A7335B"/>
    <w:rsid w:val="00A736C5"/>
    <w:rsid w:val="00A7585E"/>
    <w:rsid w:val="00A7682B"/>
    <w:rsid w:val="00A8249F"/>
    <w:rsid w:val="00A85BB9"/>
    <w:rsid w:val="00A9130C"/>
    <w:rsid w:val="00A9344E"/>
    <w:rsid w:val="00A93EBD"/>
    <w:rsid w:val="00A94E4C"/>
    <w:rsid w:val="00AA11FC"/>
    <w:rsid w:val="00AA244F"/>
    <w:rsid w:val="00AA2C12"/>
    <w:rsid w:val="00AA5EC9"/>
    <w:rsid w:val="00AA6A2B"/>
    <w:rsid w:val="00AB2C20"/>
    <w:rsid w:val="00AB664D"/>
    <w:rsid w:val="00AC4236"/>
    <w:rsid w:val="00AC4D85"/>
    <w:rsid w:val="00AC7289"/>
    <w:rsid w:val="00AD0B42"/>
    <w:rsid w:val="00AD1FDE"/>
    <w:rsid w:val="00AD1FEE"/>
    <w:rsid w:val="00AD4F80"/>
    <w:rsid w:val="00AD7B8D"/>
    <w:rsid w:val="00AE028A"/>
    <w:rsid w:val="00AE171C"/>
    <w:rsid w:val="00AE3C20"/>
    <w:rsid w:val="00AE4228"/>
    <w:rsid w:val="00AE5A3F"/>
    <w:rsid w:val="00AF2EA7"/>
    <w:rsid w:val="00AF6E1C"/>
    <w:rsid w:val="00B007E2"/>
    <w:rsid w:val="00B026CE"/>
    <w:rsid w:val="00B05AF1"/>
    <w:rsid w:val="00B067EA"/>
    <w:rsid w:val="00B07346"/>
    <w:rsid w:val="00B158C5"/>
    <w:rsid w:val="00B16004"/>
    <w:rsid w:val="00B163BA"/>
    <w:rsid w:val="00B17BA6"/>
    <w:rsid w:val="00B33871"/>
    <w:rsid w:val="00B33FE9"/>
    <w:rsid w:val="00B364AB"/>
    <w:rsid w:val="00B36B7E"/>
    <w:rsid w:val="00B40D19"/>
    <w:rsid w:val="00B41D81"/>
    <w:rsid w:val="00B4565A"/>
    <w:rsid w:val="00B4610B"/>
    <w:rsid w:val="00B46FC6"/>
    <w:rsid w:val="00B50E79"/>
    <w:rsid w:val="00B519BD"/>
    <w:rsid w:val="00B51AE0"/>
    <w:rsid w:val="00B51EE6"/>
    <w:rsid w:val="00B526A8"/>
    <w:rsid w:val="00B53DE4"/>
    <w:rsid w:val="00B55721"/>
    <w:rsid w:val="00B55DAE"/>
    <w:rsid w:val="00B60A10"/>
    <w:rsid w:val="00B6319B"/>
    <w:rsid w:val="00B64E87"/>
    <w:rsid w:val="00B65A90"/>
    <w:rsid w:val="00B6772C"/>
    <w:rsid w:val="00B67DC8"/>
    <w:rsid w:val="00B759D0"/>
    <w:rsid w:val="00B75C75"/>
    <w:rsid w:val="00B75D30"/>
    <w:rsid w:val="00B8379E"/>
    <w:rsid w:val="00B83D3D"/>
    <w:rsid w:val="00B84D6E"/>
    <w:rsid w:val="00B85388"/>
    <w:rsid w:val="00B90F6A"/>
    <w:rsid w:val="00B92A2F"/>
    <w:rsid w:val="00B93795"/>
    <w:rsid w:val="00B93979"/>
    <w:rsid w:val="00B96CEB"/>
    <w:rsid w:val="00B9790D"/>
    <w:rsid w:val="00B97C58"/>
    <w:rsid w:val="00BA04AC"/>
    <w:rsid w:val="00BA1EBC"/>
    <w:rsid w:val="00BA27E8"/>
    <w:rsid w:val="00BA375F"/>
    <w:rsid w:val="00BA3FC1"/>
    <w:rsid w:val="00BA5012"/>
    <w:rsid w:val="00BA6649"/>
    <w:rsid w:val="00BA66E3"/>
    <w:rsid w:val="00BB15BC"/>
    <w:rsid w:val="00BB2D65"/>
    <w:rsid w:val="00BB4300"/>
    <w:rsid w:val="00BC2D33"/>
    <w:rsid w:val="00BC2FA4"/>
    <w:rsid w:val="00BC3700"/>
    <w:rsid w:val="00BC504D"/>
    <w:rsid w:val="00BC6714"/>
    <w:rsid w:val="00BC6837"/>
    <w:rsid w:val="00BD021F"/>
    <w:rsid w:val="00BD442D"/>
    <w:rsid w:val="00BD4E1C"/>
    <w:rsid w:val="00BD560B"/>
    <w:rsid w:val="00BD5CF9"/>
    <w:rsid w:val="00BD62AD"/>
    <w:rsid w:val="00BE130F"/>
    <w:rsid w:val="00BE32DC"/>
    <w:rsid w:val="00BE6669"/>
    <w:rsid w:val="00BE7571"/>
    <w:rsid w:val="00BF0B14"/>
    <w:rsid w:val="00BF6F34"/>
    <w:rsid w:val="00C0125C"/>
    <w:rsid w:val="00C04C02"/>
    <w:rsid w:val="00C05389"/>
    <w:rsid w:val="00C056BD"/>
    <w:rsid w:val="00C1103E"/>
    <w:rsid w:val="00C11460"/>
    <w:rsid w:val="00C13259"/>
    <w:rsid w:val="00C13FFB"/>
    <w:rsid w:val="00C154D5"/>
    <w:rsid w:val="00C164C9"/>
    <w:rsid w:val="00C1678D"/>
    <w:rsid w:val="00C174F1"/>
    <w:rsid w:val="00C20F1C"/>
    <w:rsid w:val="00C21304"/>
    <w:rsid w:val="00C26698"/>
    <w:rsid w:val="00C26E3C"/>
    <w:rsid w:val="00C333D6"/>
    <w:rsid w:val="00C33EB9"/>
    <w:rsid w:val="00C33EC5"/>
    <w:rsid w:val="00C373E7"/>
    <w:rsid w:val="00C40F3B"/>
    <w:rsid w:val="00C443AC"/>
    <w:rsid w:val="00C444FA"/>
    <w:rsid w:val="00C45312"/>
    <w:rsid w:val="00C52FCC"/>
    <w:rsid w:val="00C54EE4"/>
    <w:rsid w:val="00C56A05"/>
    <w:rsid w:val="00C56B5C"/>
    <w:rsid w:val="00C62A12"/>
    <w:rsid w:val="00C65BAC"/>
    <w:rsid w:val="00C67D72"/>
    <w:rsid w:val="00C7029F"/>
    <w:rsid w:val="00C706DF"/>
    <w:rsid w:val="00C71073"/>
    <w:rsid w:val="00C71D61"/>
    <w:rsid w:val="00C769DB"/>
    <w:rsid w:val="00C84852"/>
    <w:rsid w:val="00C875A6"/>
    <w:rsid w:val="00C90C92"/>
    <w:rsid w:val="00C9127D"/>
    <w:rsid w:val="00C91310"/>
    <w:rsid w:val="00C914CE"/>
    <w:rsid w:val="00CA0857"/>
    <w:rsid w:val="00CA4FEC"/>
    <w:rsid w:val="00CA5D06"/>
    <w:rsid w:val="00CA6A5E"/>
    <w:rsid w:val="00CA744B"/>
    <w:rsid w:val="00CA7F6A"/>
    <w:rsid w:val="00CB0C66"/>
    <w:rsid w:val="00CB6122"/>
    <w:rsid w:val="00CB65FC"/>
    <w:rsid w:val="00CC1337"/>
    <w:rsid w:val="00CC1C12"/>
    <w:rsid w:val="00CC1FD6"/>
    <w:rsid w:val="00CC5D73"/>
    <w:rsid w:val="00CC7CC3"/>
    <w:rsid w:val="00CD1DF9"/>
    <w:rsid w:val="00CD1E68"/>
    <w:rsid w:val="00CD4403"/>
    <w:rsid w:val="00CD5B42"/>
    <w:rsid w:val="00CD704E"/>
    <w:rsid w:val="00CD776F"/>
    <w:rsid w:val="00CE0F48"/>
    <w:rsid w:val="00CE261D"/>
    <w:rsid w:val="00CF172B"/>
    <w:rsid w:val="00CF20FE"/>
    <w:rsid w:val="00CF30D3"/>
    <w:rsid w:val="00CF3BD4"/>
    <w:rsid w:val="00CF41BF"/>
    <w:rsid w:val="00CF6332"/>
    <w:rsid w:val="00CF7DD5"/>
    <w:rsid w:val="00D0674D"/>
    <w:rsid w:val="00D0716D"/>
    <w:rsid w:val="00D135DE"/>
    <w:rsid w:val="00D135E1"/>
    <w:rsid w:val="00D13952"/>
    <w:rsid w:val="00D154F9"/>
    <w:rsid w:val="00D172B0"/>
    <w:rsid w:val="00D202EE"/>
    <w:rsid w:val="00D209C4"/>
    <w:rsid w:val="00D20D1E"/>
    <w:rsid w:val="00D213B1"/>
    <w:rsid w:val="00D25114"/>
    <w:rsid w:val="00D2541A"/>
    <w:rsid w:val="00D26582"/>
    <w:rsid w:val="00D27F06"/>
    <w:rsid w:val="00D31A94"/>
    <w:rsid w:val="00D33678"/>
    <w:rsid w:val="00D34713"/>
    <w:rsid w:val="00D3579A"/>
    <w:rsid w:val="00D40565"/>
    <w:rsid w:val="00D4263C"/>
    <w:rsid w:val="00D43FA7"/>
    <w:rsid w:val="00D44D46"/>
    <w:rsid w:val="00D45F3A"/>
    <w:rsid w:val="00D464BF"/>
    <w:rsid w:val="00D46AE6"/>
    <w:rsid w:val="00D50974"/>
    <w:rsid w:val="00D5133B"/>
    <w:rsid w:val="00D550BF"/>
    <w:rsid w:val="00D562CB"/>
    <w:rsid w:val="00D5747F"/>
    <w:rsid w:val="00D60BF0"/>
    <w:rsid w:val="00D62A75"/>
    <w:rsid w:val="00D701A7"/>
    <w:rsid w:val="00D70B56"/>
    <w:rsid w:val="00D7416E"/>
    <w:rsid w:val="00D774A6"/>
    <w:rsid w:val="00D830E4"/>
    <w:rsid w:val="00D85A93"/>
    <w:rsid w:val="00D869F7"/>
    <w:rsid w:val="00D87C40"/>
    <w:rsid w:val="00D90F26"/>
    <w:rsid w:val="00D93A74"/>
    <w:rsid w:val="00D971D7"/>
    <w:rsid w:val="00DA1D4E"/>
    <w:rsid w:val="00DA4BCB"/>
    <w:rsid w:val="00DA54EA"/>
    <w:rsid w:val="00DA7F8F"/>
    <w:rsid w:val="00DB0FA5"/>
    <w:rsid w:val="00DB31C0"/>
    <w:rsid w:val="00DB536F"/>
    <w:rsid w:val="00DB6CA3"/>
    <w:rsid w:val="00DC2BE0"/>
    <w:rsid w:val="00DC40E8"/>
    <w:rsid w:val="00DC4950"/>
    <w:rsid w:val="00DD11A9"/>
    <w:rsid w:val="00DD1446"/>
    <w:rsid w:val="00DD2BDA"/>
    <w:rsid w:val="00DD2DE6"/>
    <w:rsid w:val="00DD58EB"/>
    <w:rsid w:val="00DD60BB"/>
    <w:rsid w:val="00DD6D2C"/>
    <w:rsid w:val="00DE0A8E"/>
    <w:rsid w:val="00DE0E7B"/>
    <w:rsid w:val="00DE0FDB"/>
    <w:rsid w:val="00DE30AA"/>
    <w:rsid w:val="00DE3F80"/>
    <w:rsid w:val="00DE6673"/>
    <w:rsid w:val="00DF0AAC"/>
    <w:rsid w:val="00DF1B70"/>
    <w:rsid w:val="00DF2BAF"/>
    <w:rsid w:val="00DF6069"/>
    <w:rsid w:val="00DF73CD"/>
    <w:rsid w:val="00E05C21"/>
    <w:rsid w:val="00E0669A"/>
    <w:rsid w:val="00E068FD"/>
    <w:rsid w:val="00E10955"/>
    <w:rsid w:val="00E10AD5"/>
    <w:rsid w:val="00E11B73"/>
    <w:rsid w:val="00E12B74"/>
    <w:rsid w:val="00E1403A"/>
    <w:rsid w:val="00E143D1"/>
    <w:rsid w:val="00E15133"/>
    <w:rsid w:val="00E1578A"/>
    <w:rsid w:val="00E15AE2"/>
    <w:rsid w:val="00E15AFC"/>
    <w:rsid w:val="00E204D4"/>
    <w:rsid w:val="00E24F3A"/>
    <w:rsid w:val="00E26D41"/>
    <w:rsid w:val="00E27BFF"/>
    <w:rsid w:val="00E30069"/>
    <w:rsid w:val="00E30D1A"/>
    <w:rsid w:val="00E34523"/>
    <w:rsid w:val="00E34AB9"/>
    <w:rsid w:val="00E34BAB"/>
    <w:rsid w:val="00E35177"/>
    <w:rsid w:val="00E37247"/>
    <w:rsid w:val="00E3791D"/>
    <w:rsid w:val="00E432B1"/>
    <w:rsid w:val="00E505D8"/>
    <w:rsid w:val="00E5170E"/>
    <w:rsid w:val="00E51F94"/>
    <w:rsid w:val="00E53F71"/>
    <w:rsid w:val="00E55057"/>
    <w:rsid w:val="00E5571D"/>
    <w:rsid w:val="00E565D3"/>
    <w:rsid w:val="00E56B19"/>
    <w:rsid w:val="00E56EF9"/>
    <w:rsid w:val="00E60C94"/>
    <w:rsid w:val="00E631DA"/>
    <w:rsid w:val="00E63563"/>
    <w:rsid w:val="00E66829"/>
    <w:rsid w:val="00E66BAB"/>
    <w:rsid w:val="00E67234"/>
    <w:rsid w:val="00E70936"/>
    <w:rsid w:val="00E72BBF"/>
    <w:rsid w:val="00E81214"/>
    <w:rsid w:val="00E81348"/>
    <w:rsid w:val="00E82A98"/>
    <w:rsid w:val="00E839F7"/>
    <w:rsid w:val="00E84FC9"/>
    <w:rsid w:val="00E8598C"/>
    <w:rsid w:val="00E86194"/>
    <w:rsid w:val="00E87374"/>
    <w:rsid w:val="00E901BB"/>
    <w:rsid w:val="00E93048"/>
    <w:rsid w:val="00E93C1B"/>
    <w:rsid w:val="00EA33FF"/>
    <w:rsid w:val="00EA52BE"/>
    <w:rsid w:val="00EA78D4"/>
    <w:rsid w:val="00EB32C8"/>
    <w:rsid w:val="00EB7B06"/>
    <w:rsid w:val="00EC0026"/>
    <w:rsid w:val="00EC0569"/>
    <w:rsid w:val="00EC1A61"/>
    <w:rsid w:val="00EC1DE5"/>
    <w:rsid w:val="00EC3DC5"/>
    <w:rsid w:val="00EC53E5"/>
    <w:rsid w:val="00EC5D7F"/>
    <w:rsid w:val="00EC66C7"/>
    <w:rsid w:val="00EC6A35"/>
    <w:rsid w:val="00EC7E12"/>
    <w:rsid w:val="00ED038B"/>
    <w:rsid w:val="00ED2036"/>
    <w:rsid w:val="00ED2B9D"/>
    <w:rsid w:val="00ED4CB7"/>
    <w:rsid w:val="00EE2D5D"/>
    <w:rsid w:val="00EE5A46"/>
    <w:rsid w:val="00EF0658"/>
    <w:rsid w:val="00EF2786"/>
    <w:rsid w:val="00EF73BF"/>
    <w:rsid w:val="00F00363"/>
    <w:rsid w:val="00F00FC3"/>
    <w:rsid w:val="00F0322B"/>
    <w:rsid w:val="00F10DE1"/>
    <w:rsid w:val="00F14D08"/>
    <w:rsid w:val="00F15746"/>
    <w:rsid w:val="00F178C3"/>
    <w:rsid w:val="00F22D97"/>
    <w:rsid w:val="00F22E8F"/>
    <w:rsid w:val="00F27315"/>
    <w:rsid w:val="00F27C80"/>
    <w:rsid w:val="00F27EB6"/>
    <w:rsid w:val="00F311B8"/>
    <w:rsid w:val="00F32A4D"/>
    <w:rsid w:val="00F35C95"/>
    <w:rsid w:val="00F35E9D"/>
    <w:rsid w:val="00F375F2"/>
    <w:rsid w:val="00F37A66"/>
    <w:rsid w:val="00F37B8C"/>
    <w:rsid w:val="00F415FC"/>
    <w:rsid w:val="00F42654"/>
    <w:rsid w:val="00F464F8"/>
    <w:rsid w:val="00F47EF9"/>
    <w:rsid w:val="00F522E8"/>
    <w:rsid w:val="00F52534"/>
    <w:rsid w:val="00F538A9"/>
    <w:rsid w:val="00F53A62"/>
    <w:rsid w:val="00F53D11"/>
    <w:rsid w:val="00F57372"/>
    <w:rsid w:val="00F6121A"/>
    <w:rsid w:val="00F61E13"/>
    <w:rsid w:val="00F63996"/>
    <w:rsid w:val="00F724B0"/>
    <w:rsid w:val="00F728E7"/>
    <w:rsid w:val="00F7393E"/>
    <w:rsid w:val="00F75172"/>
    <w:rsid w:val="00F75BB9"/>
    <w:rsid w:val="00F77D98"/>
    <w:rsid w:val="00F81708"/>
    <w:rsid w:val="00F81E4C"/>
    <w:rsid w:val="00F87C56"/>
    <w:rsid w:val="00F9000B"/>
    <w:rsid w:val="00F90D25"/>
    <w:rsid w:val="00F92A41"/>
    <w:rsid w:val="00F94FA1"/>
    <w:rsid w:val="00F95E89"/>
    <w:rsid w:val="00F96128"/>
    <w:rsid w:val="00F9740D"/>
    <w:rsid w:val="00FA2127"/>
    <w:rsid w:val="00FA2ED7"/>
    <w:rsid w:val="00FA664C"/>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774"/>
    <w:rsid w:val="00FD1FB2"/>
    <w:rsid w:val="00FD2A96"/>
    <w:rsid w:val="00FD316E"/>
    <w:rsid w:val="00FD3365"/>
    <w:rsid w:val="00FE1885"/>
    <w:rsid w:val="00FE32E3"/>
    <w:rsid w:val="00FE46E4"/>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 w:type="character" w:styleId="Strong">
    <w:name w:val="Strong"/>
    <w:basedOn w:val="DefaultParagraphFont"/>
    <w:uiPriority w:val="22"/>
    <w:qFormat/>
    <w:rsid w:val="009E10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586203">
      <w:bodyDiv w:val="1"/>
      <w:marLeft w:val="0"/>
      <w:marRight w:val="0"/>
      <w:marTop w:val="0"/>
      <w:marBottom w:val="0"/>
      <w:divBdr>
        <w:top w:val="none" w:sz="0" w:space="0" w:color="auto"/>
        <w:left w:val="none" w:sz="0" w:space="0" w:color="auto"/>
        <w:bottom w:val="none" w:sz="0" w:space="0" w:color="auto"/>
        <w:right w:val="none" w:sz="0" w:space="0" w:color="auto"/>
      </w:divBdr>
    </w:div>
    <w:div w:id="103697834">
      <w:bodyDiv w:val="1"/>
      <w:marLeft w:val="0"/>
      <w:marRight w:val="0"/>
      <w:marTop w:val="0"/>
      <w:marBottom w:val="0"/>
      <w:divBdr>
        <w:top w:val="none" w:sz="0" w:space="0" w:color="auto"/>
        <w:left w:val="none" w:sz="0" w:space="0" w:color="auto"/>
        <w:bottom w:val="none" w:sz="0" w:space="0" w:color="auto"/>
        <w:right w:val="none" w:sz="0" w:space="0" w:color="auto"/>
      </w:divBdr>
    </w:div>
    <w:div w:id="474765628">
      <w:bodyDiv w:val="1"/>
      <w:marLeft w:val="0"/>
      <w:marRight w:val="0"/>
      <w:marTop w:val="0"/>
      <w:marBottom w:val="0"/>
      <w:divBdr>
        <w:top w:val="none" w:sz="0" w:space="0" w:color="auto"/>
        <w:left w:val="none" w:sz="0" w:space="0" w:color="auto"/>
        <w:bottom w:val="none" w:sz="0" w:space="0" w:color="auto"/>
        <w:right w:val="none" w:sz="0" w:space="0" w:color="auto"/>
      </w:divBdr>
    </w:div>
    <w:div w:id="649285930">
      <w:bodyDiv w:val="1"/>
      <w:marLeft w:val="0"/>
      <w:marRight w:val="0"/>
      <w:marTop w:val="0"/>
      <w:marBottom w:val="0"/>
      <w:divBdr>
        <w:top w:val="none" w:sz="0" w:space="0" w:color="auto"/>
        <w:left w:val="none" w:sz="0" w:space="0" w:color="auto"/>
        <w:bottom w:val="none" w:sz="0" w:space="0" w:color="auto"/>
        <w:right w:val="none" w:sz="0" w:space="0" w:color="auto"/>
      </w:divBdr>
    </w:div>
    <w:div w:id="810681530">
      <w:bodyDiv w:val="1"/>
      <w:marLeft w:val="0"/>
      <w:marRight w:val="0"/>
      <w:marTop w:val="0"/>
      <w:marBottom w:val="0"/>
      <w:divBdr>
        <w:top w:val="none" w:sz="0" w:space="0" w:color="auto"/>
        <w:left w:val="none" w:sz="0" w:space="0" w:color="auto"/>
        <w:bottom w:val="none" w:sz="0" w:space="0" w:color="auto"/>
        <w:right w:val="none" w:sz="0" w:space="0" w:color="auto"/>
      </w:divBdr>
    </w:div>
    <w:div w:id="1291204773">
      <w:bodyDiv w:val="1"/>
      <w:marLeft w:val="0"/>
      <w:marRight w:val="0"/>
      <w:marTop w:val="0"/>
      <w:marBottom w:val="0"/>
      <w:divBdr>
        <w:top w:val="none" w:sz="0" w:space="0" w:color="auto"/>
        <w:left w:val="none" w:sz="0" w:space="0" w:color="auto"/>
        <w:bottom w:val="none" w:sz="0" w:space="0" w:color="auto"/>
        <w:right w:val="none" w:sz="0" w:space="0" w:color="auto"/>
      </w:divBdr>
    </w:div>
    <w:div w:id="1548570673">
      <w:bodyDiv w:val="1"/>
      <w:marLeft w:val="0"/>
      <w:marRight w:val="0"/>
      <w:marTop w:val="0"/>
      <w:marBottom w:val="0"/>
      <w:divBdr>
        <w:top w:val="none" w:sz="0" w:space="0" w:color="auto"/>
        <w:left w:val="none" w:sz="0" w:space="0" w:color="auto"/>
        <w:bottom w:val="none" w:sz="0" w:space="0" w:color="auto"/>
        <w:right w:val="none" w:sz="0" w:space="0" w:color="auto"/>
      </w:divBdr>
    </w:div>
    <w:div w:id="15730812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umbrialnrs.org.uk/homepage-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5</Pages>
  <Words>1925</Words>
  <Characters>10979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17</cp:revision>
  <cp:lastPrinted>2021-09-28T18:58:00Z</cp:lastPrinted>
  <dcterms:created xsi:type="dcterms:W3CDTF">2025-09-24T17:30:00Z</dcterms:created>
  <dcterms:modified xsi:type="dcterms:W3CDTF">2025-09-28T17:01:00Z</dcterms:modified>
</cp:coreProperties>
</file>