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514D0F" w:rsidRDefault="0057122D" w:rsidP="009C1E2A">
      <w:pPr>
        <w:pStyle w:val="Heading1"/>
        <w:jc w:val="center"/>
        <w:rPr>
          <w:rFonts w:eastAsia="Arial" w:cs="Arial"/>
          <w:b w:val="0"/>
          <w:szCs w:val="22"/>
        </w:rPr>
      </w:pPr>
      <w:r w:rsidRPr="00514D0F">
        <w:rPr>
          <w:rFonts w:cs="Arial"/>
          <w:szCs w:val="22"/>
        </w:rPr>
        <w:t>Borrowdale Parish Council Minutes</w:t>
      </w:r>
    </w:p>
    <w:p w14:paraId="7C4F4601" w14:textId="77777777" w:rsidR="00001BB8" w:rsidRPr="00514D0F" w:rsidRDefault="00001BB8" w:rsidP="00E1403A">
      <w:pPr>
        <w:pStyle w:val="NoSpacing"/>
        <w:rPr>
          <w:rFonts w:cs="Arial"/>
          <w:lang w:val="en-GB"/>
        </w:rPr>
      </w:pPr>
    </w:p>
    <w:p w14:paraId="083DA162" w14:textId="721B644E" w:rsidR="00001BB8" w:rsidRPr="00514D0F" w:rsidRDefault="0057122D" w:rsidP="00E1403A">
      <w:pPr>
        <w:pStyle w:val="NoSpacing"/>
        <w:rPr>
          <w:rFonts w:eastAsia="Arial" w:cs="Arial"/>
          <w:lang w:val="en-GB"/>
        </w:rPr>
      </w:pPr>
      <w:r w:rsidRPr="00514D0F">
        <w:rPr>
          <w:rFonts w:cs="Arial"/>
          <w:lang w:val="en-GB"/>
        </w:rPr>
        <w:t>Minutes of the</w:t>
      </w:r>
      <w:r w:rsidR="0010442E" w:rsidRPr="00514D0F">
        <w:rPr>
          <w:rFonts w:cs="Arial"/>
          <w:lang w:val="en-GB"/>
        </w:rPr>
        <w:t xml:space="preserve"> M</w:t>
      </w:r>
      <w:r w:rsidR="00E10955" w:rsidRPr="00514D0F">
        <w:rPr>
          <w:rFonts w:cs="Arial"/>
          <w:lang w:val="en-GB"/>
        </w:rPr>
        <w:t>eeting of</w:t>
      </w:r>
      <w:r w:rsidR="0072219C" w:rsidRPr="00514D0F">
        <w:rPr>
          <w:rFonts w:cs="Arial"/>
          <w:lang w:val="en-GB"/>
        </w:rPr>
        <w:t xml:space="preserve"> </w:t>
      </w:r>
      <w:r w:rsidRPr="00514D0F">
        <w:rPr>
          <w:rFonts w:cs="Arial"/>
          <w:lang w:val="en-GB"/>
        </w:rPr>
        <w:t xml:space="preserve">Borrowdale Parish Council held in </w:t>
      </w:r>
      <w:r w:rsidR="00E10955" w:rsidRPr="00514D0F">
        <w:rPr>
          <w:rFonts w:cs="Arial"/>
          <w:lang w:val="en-GB"/>
        </w:rPr>
        <w:t xml:space="preserve">the </w:t>
      </w:r>
      <w:r w:rsidR="00FD316E" w:rsidRPr="00514D0F">
        <w:rPr>
          <w:rFonts w:cs="Arial"/>
          <w:lang w:val="en-GB"/>
        </w:rPr>
        <w:t>Herdwick Suite</w:t>
      </w:r>
      <w:r w:rsidR="00E10955" w:rsidRPr="00514D0F">
        <w:rPr>
          <w:rFonts w:cs="Arial"/>
          <w:lang w:val="en-GB"/>
        </w:rPr>
        <w:t xml:space="preserve"> of the Borrowdale Institute on</w:t>
      </w:r>
      <w:r w:rsidR="00BA375F" w:rsidRPr="00514D0F">
        <w:rPr>
          <w:rFonts w:cs="Arial"/>
          <w:lang w:val="en-GB"/>
        </w:rPr>
        <w:t xml:space="preserve"> Wednesday </w:t>
      </w:r>
      <w:r w:rsidR="000D1D3C" w:rsidRPr="00514D0F">
        <w:rPr>
          <w:rFonts w:cs="Arial"/>
          <w:lang w:val="en-GB"/>
        </w:rPr>
        <w:t>27</w:t>
      </w:r>
      <w:r w:rsidR="000D1D3C" w:rsidRPr="00514D0F">
        <w:rPr>
          <w:rFonts w:cs="Arial"/>
          <w:vertAlign w:val="superscript"/>
          <w:lang w:val="en-GB"/>
        </w:rPr>
        <w:t>th</w:t>
      </w:r>
      <w:r w:rsidR="000D1D3C" w:rsidRPr="00514D0F">
        <w:rPr>
          <w:rFonts w:cs="Arial"/>
          <w:lang w:val="en-GB"/>
        </w:rPr>
        <w:t xml:space="preserve"> January 2026</w:t>
      </w:r>
      <w:r w:rsidR="00247776" w:rsidRPr="00514D0F">
        <w:rPr>
          <w:rFonts w:cs="Arial"/>
          <w:lang w:val="en-GB"/>
        </w:rPr>
        <w:t xml:space="preserve"> at</w:t>
      </w:r>
      <w:r w:rsidR="00E10955" w:rsidRPr="00514D0F">
        <w:rPr>
          <w:rFonts w:cs="Arial"/>
          <w:lang w:val="en-GB"/>
        </w:rPr>
        <w:t xml:space="preserve"> </w:t>
      </w:r>
      <w:r w:rsidR="00503E44" w:rsidRPr="00514D0F">
        <w:rPr>
          <w:rFonts w:cs="Arial"/>
          <w:lang w:val="en-GB"/>
        </w:rPr>
        <w:t>19:00</w:t>
      </w:r>
    </w:p>
    <w:p w14:paraId="3F64DA62" w14:textId="77777777" w:rsidR="00001BB8" w:rsidRPr="00514D0F" w:rsidRDefault="00001BB8" w:rsidP="00E1403A">
      <w:pPr>
        <w:pStyle w:val="NoSpacing"/>
        <w:rPr>
          <w:rFonts w:cs="Arial"/>
          <w:lang w:val="en-GB"/>
        </w:rPr>
      </w:pPr>
    </w:p>
    <w:p w14:paraId="1B1ABAC5" w14:textId="411B86AA" w:rsidR="00001BB8" w:rsidRPr="00514D0F" w:rsidRDefault="0057122D" w:rsidP="00E1403A">
      <w:pPr>
        <w:pStyle w:val="NoSpacing"/>
        <w:rPr>
          <w:rFonts w:cs="Arial"/>
          <w:lang w:val="en-GB"/>
        </w:rPr>
      </w:pPr>
      <w:r w:rsidRPr="00514D0F">
        <w:rPr>
          <w:rFonts w:cs="Arial"/>
          <w:b/>
          <w:bCs/>
          <w:lang w:val="en-GB"/>
        </w:rPr>
        <w:t>Present:</w:t>
      </w:r>
      <w:r w:rsidR="00865D23" w:rsidRPr="00514D0F">
        <w:rPr>
          <w:rFonts w:cs="Arial"/>
          <w:lang w:val="en-GB"/>
        </w:rPr>
        <w:t xml:space="preserve"> </w:t>
      </w:r>
      <w:r w:rsidR="00BA27E8" w:rsidRPr="00514D0F">
        <w:rPr>
          <w:rFonts w:cs="Arial"/>
          <w:lang w:val="en-GB"/>
        </w:rPr>
        <w:t xml:space="preserve">Margaret Braithwaite </w:t>
      </w:r>
      <w:r w:rsidR="0022182F" w:rsidRPr="00514D0F">
        <w:rPr>
          <w:rFonts w:cs="Arial"/>
          <w:lang w:val="en-GB"/>
        </w:rPr>
        <w:t>(in the Chair)</w:t>
      </w:r>
      <w:r w:rsidR="00AD0B42" w:rsidRPr="00514D0F">
        <w:rPr>
          <w:rFonts w:cs="Arial"/>
          <w:lang w:val="en-GB"/>
        </w:rPr>
        <w:t xml:space="preserve">, </w:t>
      </w:r>
      <w:r w:rsidR="00BA27E8" w:rsidRPr="00514D0F">
        <w:rPr>
          <w:rFonts w:cs="Arial"/>
          <w:lang w:val="en-GB"/>
        </w:rPr>
        <w:t>Andrew Webb</w:t>
      </w:r>
      <w:r w:rsidR="00CE0F48" w:rsidRPr="00514D0F">
        <w:rPr>
          <w:rFonts w:cs="Arial"/>
          <w:lang w:val="en-GB"/>
        </w:rPr>
        <w:t>,</w:t>
      </w:r>
      <w:r w:rsidR="00CB5391" w:rsidRPr="00514D0F">
        <w:rPr>
          <w:rFonts w:cs="Arial"/>
          <w:lang w:val="en-GB"/>
        </w:rPr>
        <w:t xml:space="preserve"> </w:t>
      </w:r>
      <w:r w:rsidR="002F3FE8" w:rsidRPr="00514D0F">
        <w:rPr>
          <w:rFonts w:cs="Arial"/>
          <w:lang w:val="en-GB"/>
        </w:rPr>
        <w:t xml:space="preserve">John </w:t>
      </w:r>
      <w:proofErr w:type="spellStart"/>
      <w:r w:rsidR="002F3FE8" w:rsidRPr="00514D0F">
        <w:rPr>
          <w:rFonts w:cs="Arial"/>
          <w:lang w:val="en-GB"/>
        </w:rPr>
        <w:t>Postran</w:t>
      </w:r>
      <w:r w:rsidR="00612CE8" w:rsidRPr="00514D0F">
        <w:rPr>
          <w:rFonts w:cs="Arial"/>
          <w:lang w:val="en-GB"/>
        </w:rPr>
        <w:t>s</w:t>
      </w:r>
      <w:proofErr w:type="spellEnd"/>
      <w:r w:rsidR="00727D61" w:rsidRPr="00514D0F">
        <w:rPr>
          <w:rFonts w:cs="Arial"/>
          <w:lang w:val="en-GB"/>
        </w:rPr>
        <w:t xml:space="preserve">, Trevor Dowson, </w:t>
      </w:r>
      <w:r w:rsidR="000D1D3C" w:rsidRPr="00514D0F">
        <w:rPr>
          <w:rFonts w:cs="Arial"/>
          <w:lang w:val="en-GB"/>
        </w:rPr>
        <w:t>Fraser Dillingham, Richard Weir</w:t>
      </w:r>
      <w:r w:rsidR="00FA716E" w:rsidRPr="00514D0F">
        <w:rPr>
          <w:rFonts w:cs="Arial"/>
          <w:lang w:val="en-GB"/>
        </w:rPr>
        <w:t>, David Hindmarch</w:t>
      </w:r>
    </w:p>
    <w:p w14:paraId="6B7BD0E2" w14:textId="5B891954" w:rsidR="00001BB8" w:rsidRPr="00514D0F" w:rsidRDefault="00001BB8" w:rsidP="00E1403A">
      <w:pPr>
        <w:pStyle w:val="NoSpacing"/>
        <w:rPr>
          <w:rFonts w:cs="Arial"/>
          <w:lang w:val="en-GB"/>
        </w:rPr>
      </w:pPr>
    </w:p>
    <w:p w14:paraId="4901DC82" w14:textId="53EE272C" w:rsidR="00CD776F" w:rsidRPr="00514D0F" w:rsidRDefault="0057122D" w:rsidP="00E1403A">
      <w:pPr>
        <w:pStyle w:val="NoSpacing"/>
        <w:rPr>
          <w:rFonts w:cs="Arial"/>
          <w:lang w:val="en-GB"/>
        </w:rPr>
      </w:pPr>
      <w:r w:rsidRPr="00514D0F">
        <w:rPr>
          <w:rFonts w:cs="Arial"/>
          <w:b/>
          <w:bCs/>
          <w:lang w:val="en-GB"/>
        </w:rPr>
        <w:t>In Attendance</w:t>
      </w:r>
      <w:r w:rsidR="00407FCD" w:rsidRPr="00514D0F">
        <w:rPr>
          <w:rFonts w:cs="Arial"/>
          <w:b/>
          <w:bCs/>
          <w:lang w:val="en-GB"/>
        </w:rPr>
        <w:t xml:space="preserve">: </w:t>
      </w:r>
      <w:r w:rsidR="00407FCD" w:rsidRPr="00514D0F">
        <w:rPr>
          <w:rFonts w:cs="Arial"/>
          <w:lang w:val="en-GB"/>
        </w:rPr>
        <w:t>Becx Carter (Parish Clerk &amp; RFO</w:t>
      </w:r>
      <w:r w:rsidR="00A62997" w:rsidRPr="00514D0F">
        <w:rPr>
          <w:rFonts w:cs="Arial"/>
          <w:lang w:val="en-GB"/>
        </w:rPr>
        <w:t xml:space="preserve">), </w:t>
      </w:r>
      <w:r w:rsidR="00FA716E" w:rsidRPr="00514D0F">
        <w:rPr>
          <w:rFonts w:cs="Arial"/>
          <w:lang w:val="en-GB"/>
        </w:rPr>
        <w:t>1 member of the public</w:t>
      </w:r>
    </w:p>
    <w:p w14:paraId="0FB3338B" w14:textId="68CD2034" w:rsidR="0026719E" w:rsidRPr="00514D0F" w:rsidRDefault="0026719E" w:rsidP="00E1403A">
      <w:pPr>
        <w:pStyle w:val="NoSpacing"/>
        <w:rPr>
          <w:rFonts w:cs="Arial"/>
          <w:lang w:val="en-GB"/>
        </w:rPr>
      </w:pPr>
    </w:p>
    <w:p w14:paraId="20595A63" w14:textId="66E35A48" w:rsidR="0026719E" w:rsidRPr="00514D0F" w:rsidRDefault="0026719E" w:rsidP="00E1403A">
      <w:pPr>
        <w:pStyle w:val="NoSpacing"/>
        <w:rPr>
          <w:rFonts w:cs="Arial"/>
          <w:lang w:val="en-GB"/>
        </w:rPr>
      </w:pPr>
      <w:r w:rsidRPr="00514D0F">
        <w:rPr>
          <w:rFonts w:cs="Arial"/>
          <w:b/>
          <w:bCs/>
          <w:lang w:val="en-GB"/>
        </w:rPr>
        <w:t xml:space="preserve">Apologies: </w:t>
      </w:r>
      <w:r w:rsidR="000D1D3C" w:rsidRPr="00514D0F">
        <w:rPr>
          <w:rFonts w:cs="Arial"/>
          <w:lang w:val="en-GB"/>
        </w:rPr>
        <w:t>Pete Barron (Personal Commitments)</w:t>
      </w:r>
      <w:r w:rsidR="00CB5391" w:rsidRPr="00514D0F">
        <w:rPr>
          <w:rFonts w:cs="Arial"/>
          <w:lang w:val="en-GB"/>
        </w:rPr>
        <w:t xml:space="preserve"> </w:t>
      </w:r>
    </w:p>
    <w:p w14:paraId="3583FF0B" w14:textId="77777777" w:rsidR="00541FDC" w:rsidRPr="00514D0F" w:rsidRDefault="00541FDC" w:rsidP="00E1403A">
      <w:pPr>
        <w:pStyle w:val="NoSpacing"/>
        <w:rPr>
          <w:rFonts w:cs="Arial"/>
          <w:lang w:val="en-GB"/>
        </w:rPr>
      </w:pPr>
    </w:p>
    <w:p w14:paraId="313AF894" w14:textId="70FC3079" w:rsidR="0072219C" w:rsidRPr="00514D0F" w:rsidRDefault="0057122D" w:rsidP="00FD316E">
      <w:pPr>
        <w:pStyle w:val="NoSpacing"/>
        <w:rPr>
          <w:rFonts w:cs="Arial"/>
          <w:lang w:val="en-GB"/>
        </w:rPr>
      </w:pPr>
      <w:r w:rsidRPr="00514D0F">
        <w:rPr>
          <w:rFonts w:cs="Arial"/>
          <w:lang w:val="en-GB"/>
        </w:rPr>
        <w:t>Wit</w:t>
      </w:r>
      <w:r w:rsidR="00383AC3" w:rsidRPr="00514D0F">
        <w:rPr>
          <w:rFonts w:cs="Arial"/>
          <w:lang w:val="en-GB"/>
        </w:rPr>
        <w:t>h</w:t>
      </w:r>
      <w:r w:rsidR="009F43AB" w:rsidRPr="00514D0F">
        <w:rPr>
          <w:rFonts w:cs="Arial"/>
          <w:lang w:val="en-GB"/>
        </w:rPr>
        <w:t xml:space="preserve"> </w:t>
      </w:r>
      <w:r w:rsidR="001C1716" w:rsidRPr="00514D0F">
        <w:rPr>
          <w:rFonts w:cs="Arial"/>
          <w:lang w:val="en-GB"/>
        </w:rPr>
        <w:t xml:space="preserve">7 </w:t>
      </w:r>
      <w:r w:rsidR="00E10955" w:rsidRPr="00514D0F">
        <w:rPr>
          <w:rFonts w:cs="Arial"/>
          <w:lang w:val="en-GB"/>
        </w:rPr>
        <w:t xml:space="preserve">Councillors </w:t>
      </w:r>
      <w:r w:rsidRPr="00514D0F">
        <w:rPr>
          <w:rFonts w:cs="Arial"/>
          <w:lang w:val="en-GB"/>
        </w:rPr>
        <w:t xml:space="preserve">present the meeting was quorate. </w:t>
      </w:r>
      <w:r w:rsidR="00503E44" w:rsidRPr="00514D0F">
        <w:rPr>
          <w:rFonts w:cs="Arial"/>
          <w:lang w:val="en-GB"/>
        </w:rPr>
        <w:t>(Quorum is 3)</w:t>
      </w:r>
    </w:p>
    <w:p w14:paraId="64850934" w14:textId="77777777" w:rsidR="00D213B1" w:rsidRPr="00514D0F" w:rsidRDefault="00D213B1" w:rsidP="004B7BCE">
      <w:pPr>
        <w:rPr>
          <w:rFonts w:ascii="Arial" w:hAnsi="Arial" w:cs="Arial"/>
          <w:b/>
          <w:bCs/>
          <w:sz w:val="22"/>
          <w:szCs w:val="22"/>
        </w:rPr>
      </w:pPr>
    </w:p>
    <w:p w14:paraId="24B29BC8" w14:textId="0845AA64" w:rsidR="004B7BCE" w:rsidRPr="00514D0F" w:rsidRDefault="000D1D3C" w:rsidP="00901320">
      <w:pPr>
        <w:pStyle w:val="Heading1"/>
        <w:rPr>
          <w:rFonts w:cs="Arial"/>
          <w:szCs w:val="22"/>
        </w:rPr>
      </w:pPr>
      <w:r w:rsidRPr="00514D0F">
        <w:rPr>
          <w:rFonts w:cs="Arial"/>
          <w:szCs w:val="22"/>
        </w:rPr>
        <w:t>01/26</w:t>
      </w:r>
      <w:r w:rsidR="004B7BCE" w:rsidRPr="00514D0F">
        <w:rPr>
          <w:rFonts w:cs="Arial"/>
          <w:szCs w:val="22"/>
        </w:rPr>
        <w:t xml:space="preserve"> To appoint a vice chairperson for Borrowdale Parish Council for the forthcoming year</w:t>
      </w:r>
    </w:p>
    <w:p w14:paraId="0E9A47A9" w14:textId="4FBBE50D" w:rsidR="004B7BCE" w:rsidRPr="00514D0F" w:rsidRDefault="004B7BCE" w:rsidP="004B7BCE">
      <w:pPr>
        <w:rPr>
          <w:rFonts w:ascii="Arial" w:hAnsi="Arial" w:cs="Arial"/>
          <w:sz w:val="22"/>
          <w:szCs w:val="22"/>
        </w:rPr>
      </w:pPr>
    </w:p>
    <w:p w14:paraId="764F0893" w14:textId="3065F389" w:rsidR="004B7BCE" w:rsidRPr="00514D0F" w:rsidRDefault="004B7BCE" w:rsidP="004B7BCE">
      <w:pPr>
        <w:rPr>
          <w:rFonts w:ascii="Arial" w:hAnsi="Arial" w:cs="Arial"/>
          <w:sz w:val="22"/>
          <w:szCs w:val="22"/>
        </w:rPr>
      </w:pPr>
      <w:r w:rsidRPr="00514D0F">
        <w:rPr>
          <w:rFonts w:ascii="Arial" w:hAnsi="Arial" w:cs="Arial"/>
          <w:b/>
          <w:bCs/>
          <w:sz w:val="22"/>
          <w:szCs w:val="22"/>
        </w:rPr>
        <w:t xml:space="preserve">Resolved </w:t>
      </w:r>
      <w:r w:rsidRPr="00514D0F">
        <w:rPr>
          <w:rFonts w:ascii="Arial" w:hAnsi="Arial" w:cs="Arial"/>
          <w:sz w:val="22"/>
          <w:szCs w:val="22"/>
        </w:rPr>
        <w:t xml:space="preserve">by all present that </w:t>
      </w:r>
      <w:r w:rsidR="00817413" w:rsidRPr="00514D0F">
        <w:rPr>
          <w:rFonts w:ascii="Arial" w:hAnsi="Arial" w:cs="Arial"/>
          <w:sz w:val="22"/>
          <w:szCs w:val="22"/>
        </w:rPr>
        <w:t>this be deferred to the next meeting</w:t>
      </w:r>
    </w:p>
    <w:p w14:paraId="2F1787DE" w14:textId="34C40A18" w:rsidR="004B7BCE" w:rsidRPr="00514D0F" w:rsidRDefault="004B7BCE" w:rsidP="004B7BCE">
      <w:pPr>
        <w:rPr>
          <w:rFonts w:ascii="Arial" w:hAnsi="Arial" w:cs="Arial"/>
          <w:sz w:val="22"/>
          <w:szCs w:val="22"/>
        </w:rPr>
      </w:pPr>
    </w:p>
    <w:p w14:paraId="5FC40845" w14:textId="43422FEC" w:rsidR="004B7BCE" w:rsidRPr="00514D0F" w:rsidRDefault="004B7BCE" w:rsidP="004B7BCE">
      <w:pPr>
        <w:rPr>
          <w:rFonts w:ascii="Arial" w:hAnsi="Arial" w:cs="Arial"/>
          <w:b/>
          <w:bCs/>
          <w:sz w:val="22"/>
          <w:szCs w:val="22"/>
        </w:rPr>
      </w:pPr>
      <w:r w:rsidRPr="00514D0F">
        <w:rPr>
          <w:rFonts w:ascii="Arial" w:hAnsi="Arial" w:cs="Arial"/>
          <w:b/>
          <w:bCs/>
          <w:sz w:val="22"/>
          <w:szCs w:val="22"/>
        </w:rPr>
        <w:t xml:space="preserve">Action: Clerk to </w:t>
      </w:r>
      <w:r w:rsidR="00817413" w:rsidRPr="00514D0F">
        <w:rPr>
          <w:rFonts w:ascii="Arial" w:hAnsi="Arial" w:cs="Arial"/>
          <w:b/>
          <w:bCs/>
          <w:sz w:val="22"/>
          <w:szCs w:val="22"/>
        </w:rPr>
        <w:t xml:space="preserve">agenda this for the </w:t>
      </w:r>
      <w:r w:rsidR="000D1D3C" w:rsidRPr="00514D0F">
        <w:rPr>
          <w:rFonts w:ascii="Arial" w:hAnsi="Arial" w:cs="Arial"/>
          <w:b/>
          <w:bCs/>
          <w:sz w:val="22"/>
          <w:szCs w:val="22"/>
        </w:rPr>
        <w:t>March</w:t>
      </w:r>
      <w:r w:rsidR="00503E44" w:rsidRPr="00514D0F">
        <w:rPr>
          <w:rFonts w:ascii="Arial" w:hAnsi="Arial" w:cs="Arial"/>
          <w:b/>
          <w:bCs/>
          <w:sz w:val="22"/>
          <w:szCs w:val="22"/>
        </w:rPr>
        <w:t xml:space="preserve"> </w:t>
      </w:r>
      <w:r w:rsidR="00817413" w:rsidRPr="00514D0F">
        <w:rPr>
          <w:rFonts w:ascii="Arial" w:hAnsi="Arial" w:cs="Arial"/>
          <w:b/>
          <w:bCs/>
          <w:sz w:val="22"/>
          <w:szCs w:val="22"/>
        </w:rPr>
        <w:t xml:space="preserve">meeting. </w:t>
      </w:r>
    </w:p>
    <w:p w14:paraId="25E4CAF1" w14:textId="77777777" w:rsidR="004B7BCE" w:rsidRPr="00514D0F" w:rsidRDefault="004B7BCE" w:rsidP="004B7BCE">
      <w:pPr>
        <w:rPr>
          <w:rFonts w:ascii="Arial" w:hAnsi="Arial" w:cs="Arial"/>
          <w:b/>
          <w:bCs/>
          <w:sz w:val="22"/>
          <w:szCs w:val="22"/>
        </w:rPr>
      </w:pPr>
    </w:p>
    <w:p w14:paraId="0C9F8AB8" w14:textId="13DED15B" w:rsidR="00001BB8" w:rsidRPr="00514D0F" w:rsidRDefault="000D1D3C" w:rsidP="00901320">
      <w:pPr>
        <w:pStyle w:val="Heading1"/>
        <w:rPr>
          <w:rFonts w:cs="Arial"/>
          <w:szCs w:val="22"/>
        </w:rPr>
      </w:pPr>
      <w:r w:rsidRPr="00514D0F">
        <w:rPr>
          <w:rFonts w:cs="Arial"/>
          <w:szCs w:val="22"/>
        </w:rPr>
        <w:t>02/26</w:t>
      </w:r>
      <w:r w:rsidR="00A53852" w:rsidRPr="00514D0F">
        <w:rPr>
          <w:rFonts w:cs="Arial"/>
          <w:szCs w:val="22"/>
        </w:rPr>
        <w:t xml:space="preserve"> </w:t>
      </w:r>
      <w:r w:rsidR="0057122D" w:rsidRPr="00514D0F">
        <w:rPr>
          <w:rFonts w:cs="Arial"/>
          <w:szCs w:val="22"/>
        </w:rPr>
        <w:t>Apologies for absence</w:t>
      </w:r>
    </w:p>
    <w:p w14:paraId="1C9CD3F2" w14:textId="0A7FC030" w:rsidR="00001BB8" w:rsidRPr="00514D0F" w:rsidRDefault="00001BB8" w:rsidP="00E1403A">
      <w:pPr>
        <w:pStyle w:val="NoSpacing"/>
        <w:rPr>
          <w:rFonts w:cs="Arial"/>
          <w:lang w:val="en-GB"/>
        </w:rPr>
      </w:pPr>
    </w:p>
    <w:p w14:paraId="61FCA3F0" w14:textId="3DE8959C" w:rsidR="008E1997" w:rsidRPr="00514D0F" w:rsidRDefault="005D52F7" w:rsidP="00E1403A">
      <w:pPr>
        <w:pStyle w:val="NoSpacing"/>
        <w:rPr>
          <w:rFonts w:cs="Arial"/>
          <w:lang w:val="en-GB"/>
        </w:rPr>
      </w:pPr>
      <w:r w:rsidRPr="00514D0F">
        <w:rPr>
          <w:rFonts w:cs="Arial"/>
          <w:b/>
          <w:bCs/>
          <w:lang w:val="en-GB"/>
        </w:rPr>
        <w:t xml:space="preserve">Resolved </w:t>
      </w:r>
      <w:r w:rsidRPr="00514D0F">
        <w:rPr>
          <w:rFonts w:cs="Arial"/>
          <w:lang w:val="en-GB"/>
        </w:rPr>
        <w:t>by all present that t</w:t>
      </w:r>
      <w:r w:rsidR="00035F0B" w:rsidRPr="00514D0F">
        <w:rPr>
          <w:rFonts w:cs="Arial"/>
          <w:lang w:val="en-GB"/>
        </w:rPr>
        <w:t>he above apologies</w:t>
      </w:r>
      <w:r w:rsidR="00FD316E" w:rsidRPr="00514D0F">
        <w:rPr>
          <w:rFonts w:cs="Arial"/>
          <w:lang w:val="en-GB"/>
        </w:rPr>
        <w:t xml:space="preserve"> and reasons for absence</w:t>
      </w:r>
      <w:r w:rsidR="00035F0B" w:rsidRPr="00514D0F">
        <w:rPr>
          <w:rFonts w:cs="Arial"/>
          <w:lang w:val="en-GB"/>
        </w:rPr>
        <w:t xml:space="preserve"> were </w:t>
      </w:r>
      <w:r w:rsidR="00FD316E" w:rsidRPr="00514D0F">
        <w:rPr>
          <w:rFonts w:cs="Arial"/>
          <w:lang w:val="en-GB"/>
        </w:rPr>
        <w:t xml:space="preserve">approved and noted as received. </w:t>
      </w:r>
      <w:r w:rsidR="00035F0B" w:rsidRPr="00514D0F">
        <w:rPr>
          <w:rFonts w:cs="Arial"/>
          <w:lang w:val="en-GB"/>
        </w:rPr>
        <w:t xml:space="preserve"> </w:t>
      </w:r>
    </w:p>
    <w:p w14:paraId="477BA223" w14:textId="77777777" w:rsidR="00001BB8" w:rsidRPr="00514D0F" w:rsidRDefault="00001BB8" w:rsidP="00E1403A">
      <w:pPr>
        <w:pStyle w:val="NoSpacing"/>
        <w:rPr>
          <w:rFonts w:cs="Arial"/>
          <w:lang w:val="en-GB"/>
        </w:rPr>
      </w:pPr>
    </w:p>
    <w:p w14:paraId="6D07ED88" w14:textId="27A4C5B1" w:rsidR="00001BB8" w:rsidRPr="00514D0F" w:rsidRDefault="000D1D3C" w:rsidP="00901320">
      <w:pPr>
        <w:pStyle w:val="Heading1"/>
        <w:rPr>
          <w:rFonts w:cs="Arial"/>
          <w:szCs w:val="22"/>
        </w:rPr>
      </w:pPr>
      <w:r w:rsidRPr="00514D0F">
        <w:rPr>
          <w:rFonts w:cs="Arial"/>
          <w:szCs w:val="22"/>
        </w:rPr>
        <w:t>03/26</w:t>
      </w:r>
      <w:r w:rsidR="0057122D" w:rsidRPr="00514D0F">
        <w:rPr>
          <w:rFonts w:cs="Arial"/>
          <w:szCs w:val="22"/>
        </w:rPr>
        <w:t xml:space="preserve"> Request for Dispensations &amp; Declarations of Interest</w:t>
      </w:r>
    </w:p>
    <w:p w14:paraId="64306BEC" w14:textId="7B8485C7" w:rsidR="00001BB8" w:rsidRPr="00514D0F" w:rsidRDefault="00001BB8" w:rsidP="00E1403A">
      <w:pPr>
        <w:pStyle w:val="NoSpacing"/>
        <w:rPr>
          <w:rFonts w:cs="Arial"/>
          <w:lang w:val="en-GB"/>
        </w:rPr>
      </w:pPr>
    </w:p>
    <w:p w14:paraId="715682CB" w14:textId="28DE1B19" w:rsidR="00175AFB" w:rsidRPr="00514D0F" w:rsidRDefault="00727D61" w:rsidP="00E1403A">
      <w:pPr>
        <w:pStyle w:val="NoSpacing"/>
        <w:rPr>
          <w:rFonts w:cs="Arial"/>
          <w:lang w:val="en-GB"/>
        </w:rPr>
      </w:pPr>
      <w:r w:rsidRPr="00514D0F">
        <w:rPr>
          <w:rFonts w:cs="Arial"/>
          <w:lang w:val="en-GB"/>
        </w:rPr>
        <w:t>None</w:t>
      </w:r>
    </w:p>
    <w:p w14:paraId="4EC0838B" w14:textId="4A83451C" w:rsidR="00AB664D" w:rsidRPr="00514D0F" w:rsidRDefault="00AB664D" w:rsidP="00E1403A">
      <w:pPr>
        <w:pStyle w:val="NoSpacing"/>
        <w:rPr>
          <w:rFonts w:cs="Arial"/>
          <w:lang w:val="en-GB"/>
        </w:rPr>
      </w:pPr>
    </w:p>
    <w:p w14:paraId="30CD3E91" w14:textId="62832D10" w:rsidR="000D1D3C" w:rsidRPr="00514D0F" w:rsidRDefault="000D1D3C" w:rsidP="000D1D3C">
      <w:pPr>
        <w:pStyle w:val="Heading1"/>
        <w:rPr>
          <w:rFonts w:cs="Arial"/>
          <w:szCs w:val="22"/>
        </w:rPr>
      </w:pPr>
      <w:r w:rsidRPr="00514D0F">
        <w:rPr>
          <w:rFonts w:cs="Arial"/>
          <w:szCs w:val="22"/>
        </w:rPr>
        <w:t>04/26</w:t>
      </w:r>
      <w:r w:rsidR="0057122D" w:rsidRPr="00514D0F">
        <w:rPr>
          <w:rFonts w:cs="Arial"/>
          <w:szCs w:val="22"/>
        </w:rPr>
        <w:t xml:space="preserve"> Approval of Minutes of the meeting held on th</w:t>
      </w:r>
      <w:r w:rsidR="00254BDA" w:rsidRPr="00514D0F">
        <w:rPr>
          <w:rFonts w:cs="Arial"/>
          <w:szCs w:val="22"/>
        </w:rPr>
        <w:t xml:space="preserve">e </w:t>
      </w:r>
      <w:r w:rsidR="0026719E" w:rsidRPr="00514D0F">
        <w:rPr>
          <w:rFonts w:cs="Arial"/>
          <w:szCs w:val="22"/>
        </w:rPr>
        <w:t>2</w:t>
      </w:r>
      <w:r w:rsidRPr="00514D0F">
        <w:rPr>
          <w:rFonts w:cs="Arial"/>
          <w:szCs w:val="22"/>
        </w:rPr>
        <w:t>6</w:t>
      </w:r>
      <w:r w:rsidRPr="00514D0F">
        <w:rPr>
          <w:rFonts w:cs="Arial"/>
          <w:szCs w:val="22"/>
          <w:vertAlign w:val="superscript"/>
        </w:rPr>
        <w:t>th</w:t>
      </w:r>
      <w:r w:rsidRPr="00514D0F">
        <w:rPr>
          <w:rFonts w:cs="Arial"/>
          <w:szCs w:val="22"/>
        </w:rPr>
        <w:t xml:space="preserve"> November 2025</w:t>
      </w:r>
    </w:p>
    <w:p w14:paraId="5D649953" w14:textId="77777777" w:rsidR="000D1D3C" w:rsidRPr="00514D0F" w:rsidRDefault="000D1D3C" w:rsidP="000D1D3C">
      <w:pPr>
        <w:rPr>
          <w:rFonts w:ascii="Arial" w:hAnsi="Arial" w:cs="Arial"/>
          <w:sz w:val="22"/>
          <w:szCs w:val="22"/>
        </w:rPr>
      </w:pPr>
    </w:p>
    <w:p w14:paraId="14D03B11" w14:textId="77777777" w:rsidR="00E1403A" w:rsidRPr="00514D0F" w:rsidRDefault="0057122D" w:rsidP="00E1403A">
      <w:pPr>
        <w:pStyle w:val="NoSpacing"/>
        <w:rPr>
          <w:rFonts w:cs="Arial"/>
          <w:lang w:val="en-GB"/>
        </w:rPr>
      </w:pPr>
      <w:r w:rsidRPr="00514D0F">
        <w:rPr>
          <w:rFonts w:cs="Arial"/>
          <w:lang w:val="en-GB"/>
        </w:rPr>
        <w:t xml:space="preserve">All members had received a copy of the minutes to read. </w:t>
      </w:r>
    </w:p>
    <w:p w14:paraId="4B3C6CA9" w14:textId="77777777" w:rsidR="00E1403A" w:rsidRPr="00514D0F" w:rsidRDefault="00E1403A" w:rsidP="00E1403A">
      <w:pPr>
        <w:pStyle w:val="NoSpacing"/>
        <w:rPr>
          <w:rFonts w:cs="Arial"/>
          <w:lang w:val="en-GB"/>
        </w:rPr>
      </w:pPr>
    </w:p>
    <w:p w14:paraId="54D4BB6E" w14:textId="5F14DCA0" w:rsidR="00001BB8" w:rsidRPr="00514D0F" w:rsidRDefault="0057122D" w:rsidP="00E1403A">
      <w:pPr>
        <w:pStyle w:val="NoSpacing"/>
        <w:rPr>
          <w:rFonts w:cs="Arial"/>
          <w:lang w:val="en-GB"/>
        </w:rPr>
      </w:pPr>
      <w:r w:rsidRPr="00514D0F">
        <w:rPr>
          <w:rFonts w:cs="Arial"/>
          <w:b/>
          <w:bCs/>
          <w:lang w:val="en-GB"/>
        </w:rPr>
        <w:t>Resolved</w:t>
      </w:r>
      <w:r w:rsidRPr="00514D0F">
        <w:rPr>
          <w:rFonts w:cs="Arial"/>
          <w:lang w:val="en-GB"/>
        </w:rPr>
        <w:t xml:space="preserve"> </w:t>
      </w:r>
      <w:r w:rsidR="005D52F7" w:rsidRPr="00514D0F">
        <w:rPr>
          <w:rFonts w:cs="Arial"/>
          <w:lang w:val="en-GB"/>
        </w:rPr>
        <w:t xml:space="preserve">by all present that </w:t>
      </w:r>
      <w:r w:rsidR="0086084A" w:rsidRPr="00514D0F">
        <w:rPr>
          <w:rFonts w:cs="Arial"/>
          <w:lang w:val="en-GB"/>
        </w:rPr>
        <w:t xml:space="preserve">the minutes of </w:t>
      </w:r>
      <w:r w:rsidR="000D1D3C" w:rsidRPr="00514D0F">
        <w:rPr>
          <w:rFonts w:cs="Arial"/>
          <w:lang w:val="en-GB"/>
        </w:rPr>
        <w:t>26</w:t>
      </w:r>
      <w:r w:rsidR="000D1D3C" w:rsidRPr="00514D0F">
        <w:rPr>
          <w:rFonts w:cs="Arial"/>
          <w:vertAlign w:val="superscript"/>
          <w:lang w:val="en-GB"/>
        </w:rPr>
        <w:t>th</w:t>
      </w:r>
      <w:r w:rsidR="000D1D3C" w:rsidRPr="00514D0F">
        <w:rPr>
          <w:rFonts w:cs="Arial"/>
          <w:lang w:val="en-GB"/>
        </w:rPr>
        <w:t xml:space="preserve"> November 2025</w:t>
      </w:r>
      <w:r w:rsidR="00727D61" w:rsidRPr="00514D0F">
        <w:rPr>
          <w:rFonts w:cs="Arial"/>
          <w:lang w:val="en-GB"/>
        </w:rPr>
        <w:t xml:space="preserve"> be</w:t>
      </w:r>
      <w:r w:rsidR="00BA375F" w:rsidRPr="00514D0F">
        <w:rPr>
          <w:rFonts w:cs="Arial"/>
          <w:lang w:val="en-GB"/>
        </w:rPr>
        <w:t xml:space="preserve"> approved and signed by the chair as a true and accurate record. </w:t>
      </w:r>
    </w:p>
    <w:p w14:paraId="00273D16" w14:textId="77777777" w:rsidR="00001BB8" w:rsidRPr="00514D0F" w:rsidRDefault="00001BB8" w:rsidP="00E1403A">
      <w:pPr>
        <w:pStyle w:val="NoSpacing"/>
        <w:rPr>
          <w:rFonts w:cs="Arial"/>
          <w:lang w:val="en-GB"/>
        </w:rPr>
      </w:pPr>
    </w:p>
    <w:p w14:paraId="360163A6" w14:textId="70746CFF" w:rsidR="00782713" w:rsidRPr="00514D0F" w:rsidRDefault="0057122D" w:rsidP="007A51FB">
      <w:pPr>
        <w:pStyle w:val="NoSpacing"/>
        <w:rPr>
          <w:rFonts w:cs="Arial"/>
          <w:b/>
          <w:bCs/>
          <w:lang w:val="en-GB"/>
        </w:rPr>
      </w:pPr>
      <w:r w:rsidRPr="00514D0F">
        <w:rPr>
          <w:rFonts w:cs="Arial"/>
          <w:b/>
          <w:bCs/>
          <w:lang w:val="en-GB"/>
        </w:rPr>
        <w:t>Action: Clerk to upload the minutes to the website.</w:t>
      </w:r>
    </w:p>
    <w:p w14:paraId="13DF0F07" w14:textId="77777777" w:rsidR="00612CE8" w:rsidRPr="00514D0F" w:rsidRDefault="00612CE8" w:rsidP="00503E44">
      <w:pPr>
        <w:rPr>
          <w:rFonts w:ascii="Arial" w:hAnsi="Arial" w:cs="Arial"/>
          <w:sz w:val="22"/>
          <w:szCs w:val="22"/>
        </w:rPr>
      </w:pPr>
    </w:p>
    <w:p w14:paraId="4ACE694A" w14:textId="6C7350A3" w:rsidR="00734CD7" w:rsidRPr="00514D0F" w:rsidRDefault="000D1D3C" w:rsidP="00901320">
      <w:pPr>
        <w:pStyle w:val="Heading1"/>
        <w:rPr>
          <w:rFonts w:cs="Arial"/>
          <w:szCs w:val="22"/>
        </w:rPr>
      </w:pPr>
      <w:r w:rsidRPr="00514D0F">
        <w:rPr>
          <w:rFonts w:cs="Arial"/>
          <w:szCs w:val="22"/>
        </w:rPr>
        <w:t>05/26</w:t>
      </w:r>
      <w:r w:rsidR="002F3FE8" w:rsidRPr="00514D0F">
        <w:rPr>
          <w:rFonts w:cs="Arial"/>
          <w:szCs w:val="22"/>
        </w:rPr>
        <w:t xml:space="preserve"> </w:t>
      </w:r>
      <w:r w:rsidR="00734CD7" w:rsidRPr="00514D0F">
        <w:rPr>
          <w:rFonts w:cs="Arial"/>
          <w:szCs w:val="22"/>
        </w:rPr>
        <w:t>Exclusion of Press &amp; Public (Public Bodies Admission to Meetings Act 1960)</w:t>
      </w:r>
    </w:p>
    <w:p w14:paraId="7A974D2E" w14:textId="77777777" w:rsidR="00D154F9" w:rsidRPr="00514D0F" w:rsidRDefault="00D154F9" w:rsidP="00D154F9">
      <w:pPr>
        <w:rPr>
          <w:rFonts w:ascii="Arial" w:hAnsi="Arial" w:cs="Arial"/>
          <w:sz w:val="22"/>
          <w:szCs w:val="22"/>
        </w:rPr>
      </w:pPr>
    </w:p>
    <w:p w14:paraId="314CE619" w14:textId="1978E183" w:rsidR="00D154F9" w:rsidRPr="00514D0F" w:rsidRDefault="00D154F9" w:rsidP="00734CD7">
      <w:pPr>
        <w:pStyle w:val="NoSpacing"/>
        <w:rPr>
          <w:rFonts w:cs="Arial"/>
          <w:lang w:val="en-GB"/>
        </w:rPr>
      </w:pPr>
      <w:r w:rsidRPr="00514D0F">
        <w:rPr>
          <w:rFonts w:cs="Arial"/>
          <w:lang w:val="en-GB"/>
        </w:rPr>
        <w:t>None</w:t>
      </w:r>
    </w:p>
    <w:p w14:paraId="39650E99" w14:textId="77777777" w:rsidR="007A51FB" w:rsidRPr="00514D0F" w:rsidRDefault="007A51FB" w:rsidP="007A51FB">
      <w:pPr>
        <w:pStyle w:val="NoSpacing"/>
        <w:rPr>
          <w:rFonts w:cs="Arial"/>
          <w:lang w:val="en-GB"/>
        </w:rPr>
      </w:pPr>
    </w:p>
    <w:p w14:paraId="7FA98148" w14:textId="5D9AA7B6" w:rsidR="00175AFB" w:rsidRPr="00514D0F" w:rsidRDefault="000D1D3C" w:rsidP="00901320">
      <w:pPr>
        <w:pStyle w:val="Heading1"/>
        <w:rPr>
          <w:rFonts w:cs="Arial"/>
          <w:szCs w:val="22"/>
        </w:rPr>
      </w:pPr>
      <w:r w:rsidRPr="00514D0F">
        <w:rPr>
          <w:rFonts w:cs="Arial"/>
          <w:szCs w:val="22"/>
        </w:rPr>
        <w:t>06/26</w:t>
      </w:r>
      <w:r w:rsidR="00175AFB" w:rsidRPr="00514D0F">
        <w:rPr>
          <w:rFonts w:cs="Arial"/>
          <w:szCs w:val="22"/>
        </w:rPr>
        <w:t xml:space="preserve"> Public Participation </w:t>
      </w:r>
    </w:p>
    <w:p w14:paraId="1276A1B2" w14:textId="031891EE" w:rsidR="003D3AF9" w:rsidRPr="00514D0F" w:rsidRDefault="003D3AF9" w:rsidP="00122EB8">
      <w:pPr>
        <w:pStyle w:val="NoSpacing"/>
        <w:rPr>
          <w:rFonts w:cs="Arial"/>
          <w:i/>
          <w:iCs/>
          <w:lang w:val="en-GB"/>
        </w:rPr>
      </w:pPr>
    </w:p>
    <w:p w14:paraId="1532FF57" w14:textId="0061CA14" w:rsidR="00BD4E1C" w:rsidRPr="00514D0F" w:rsidRDefault="001C1716" w:rsidP="004B7BCE">
      <w:pPr>
        <w:pStyle w:val="NoSpacing"/>
        <w:rPr>
          <w:rFonts w:cs="Arial"/>
          <w:lang w:val="en-GB"/>
        </w:rPr>
      </w:pPr>
      <w:r w:rsidRPr="00514D0F">
        <w:rPr>
          <w:rFonts w:cs="Arial"/>
          <w:lang w:val="en-GB"/>
        </w:rPr>
        <w:t>Mr Bland attended to raise concerns about Grange Bridge</w:t>
      </w:r>
      <w:r w:rsidR="000E70CD">
        <w:rPr>
          <w:rFonts w:cs="Arial"/>
          <w:lang w:val="en-GB"/>
        </w:rPr>
        <w:t>. T</w:t>
      </w:r>
      <w:r w:rsidRPr="00514D0F">
        <w:rPr>
          <w:rFonts w:cs="Arial"/>
          <w:lang w:val="en-GB"/>
        </w:rPr>
        <w:t>here is a fallen oak tree circa 30ft long</w:t>
      </w:r>
      <w:r w:rsidR="000E70CD">
        <w:rPr>
          <w:rFonts w:cs="Arial"/>
          <w:lang w:val="en-GB"/>
        </w:rPr>
        <w:t xml:space="preserve"> t</w:t>
      </w:r>
      <w:r w:rsidRPr="00514D0F">
        <w:rPr>
          <w:rFonts w:cs="Arial"/>
          <w:lang w:val="en-GB"/>
        </w:rPr>
        <w:t xml:space="preserve">hat is </w:t>
      </w:r>
      <w:r w:rsidR="000E70CD">
        <w:rPr>
          <w:rFonts w:cs="Arial"/>
          <w:lang w:val="en-GB"/>
        </w:rPr>
        <w:t xml:space="preserve">sitting </w:t>
      </w:r>
      <w:r w:rsidRPr="00514D0F">
        <w:rPr>
          <w:rFonts w:cs="Arial"/>
          <w:lang w:val="en-GB"/>
        </w:rPr>
        <w:t xml:space="preserve">upstream of Grange Bridge and could cause issues when it tries to clear the bridge (likely to go village side). Concerns were also raised about the volume of the vegetation growth on either side of the Grange Bridge mouth on the B5289 junction and the impacts on </w:t>
      </w:r>
      <w:r w:rsidR="000E70CD" w:rsidRPr="00514D0F">
        <w:rPr>
          <w:rFonts w:cs="Arial"/>
          <w:lang w:val="en-GB"/>
        </w:rPr>
        <w:t>visibility</w:t>
      </w:r>
      <w:r w:rsidRPr="00514D0F">
        <w:rPr>
          <w:rFonts w:cs="Arial"/>
          <w:lang w:val="en-GB"/>
        </w:rPr>
        <w:t xml:space="preserve"> for road. </w:t>
      </w:r>
    </w:p>
    <w:p w14:paraId="6A868C19" w14:textId="77777777" w:rsidR="001C1716" w:rsidRPr="00514D0F" w:rsidRDefault="001C1716" w:rsidP="004B7BCE">
      <w:pPr>
        <w:pStyle w:val="NoSpacing"/>
        <w:rPr>
          <w:rFonts w:cs="Arial"/>
          <w:lang w:val="en-GB"/>
        </w:rPr>
      </w:pPr>
    </w:p>
    <w:p w14:paraId="6415B5A2" w14:textId="77777777" w:rsidR="000E70CD" w:rsidRDefault="001C1716" w:rsidP="004B7BCE">
      <w:pPr>
        <w:pStyle w:val="NoSpacing"/>
        <w:rPr>
          <w:rFonts w:cs="Arial"/>
          <w:lang w:val="en-GB"/>
        </w:rPr>
      </w:pPr>
      <w:r w:rsidRPr="00514D0F">
        <w:rPr>
          <w:rFonts w:cs="Arial"/>
          <w:lang w:val="en-GB"/>
        </w:rPr>
        <w:t xml:space="preserve">Below the bridge there are a couple of trees that are ready to fall and block the channel </w:t>
      </w:r>
      <w:r w:rsidR="000E70CD">
        <w:rPr>
          <w:rFonts w:cs="Arial"/>
          <w:lang w:val="en-GB"/>
        </w:rPr>
        <w:t>from the central</w:t>
      </w:r>
      <w:r w:rsidRPr="00514D0F">
        <w:rPr>
          <w:rFonts w:cs="Arial"/>
          <w:lang w:val="en-GB"/>
        </w:rPr>
        <w:t xml:space="preserve"> island </w:t>
      </w:r>
      <w:r w:rsidR="000E70CD">
        <w:rPr>
          <w:rFonts w:cs="Arial"/>
          <w:lang w:val="en-GB"/>
        </w:rPr>
        <w:t>which is</w:t>
      </w:r>
      <w:r w:rsidRPr="00514D0F">
        <w:rPr>
          <w:rFonts w:cs="Arial"/>
          <w:lang w:val="en-GB"/>
        </w:rPr>
        <w:t xml:space="preserve"> being eroded on both sides. </w:t>
      </w:r>
    </w:p>
    <w:p w14:paraId="244ECF99" w14:textId="77777777" w:rsidR="000E70CD" w:rsidRDefault="000E70CD" w:rsidP="004B7BCE">
      <w:pPr>
        <w:pStyle w:val="NoSpacing"/>
        <w:rPr>
          <w:rFonts w:cs="Arial"/>
          <w:lang w:val="en-GB"/>
        </w:rPr>
      </w:pPr>
    </w:p>
    <w:p w14:paraId="55BE5CC6" w14:textId="297AD8DA" w:rsidR="001C1716" w:rsidRPr="00514D0F" w:rsidRDefault="000E70CD" w:rsidP="004B7BCE">
      <w:pPr>
        <w:pStyle w:val="NoSpacing"/>
        <w:rPr>
          <w:rFonts w:cs="Arial"/>
          <w:lang w:val="en-GB"/>
        </w:rPr>
      </w:pPr>
      <w:proofErr w:type="gramStart"/>
      <w:r>
        <w:rPr>
          <w:rFonts w:cs="Arial"/>
          <w:lang w:val="en-GB"/>
        </w:rPr>
        <w:t>Additionally</w:t>
      </w:r>
      <w:proofErr w:type="gramEnd"/>
      <w:r>
        <w:rPr>
          <w:rFonts w:cs="Arial"/>
          <w:lang w:val="en-GB"/>
        </w:rPr>
        <w:t xml:space="preserve"> t</w:t>
      </w:r>
      <w:r w:rsidR="001C1716" w:rsidRPr="00514D0F">
        <w:rPr>
          <w:rFonts w:cs="Arial"/>
          <w:lang w:val="en-GB"/>
        </w:rPr>
        <w:t>here is a large amount of gravel sitting</w:t>
      </w:r>
      <w:r>
        <w:rPr>
          <w:rFonts w:cs="Arial"/>
          <w:lang w:val="en-GB"/>
        </w:rPr>
        <w:t xml:space="preserve"> in the river</w:t>
      </w:r>
      <w:r w:rsidR="001C1716" w:rsidRPr="00514D0F">
        <w:rPr>
          <w:rFonts w:cs="Arial"/>
          <w:lang w:val="en-GB"/>
        </w:rPr>
        <w:t xml:space="preserve"> at Grange that needs to be removed again. This is having an impact upstream in terms of water flow/gravel deposition.  </w:t>
      </w:r>
    </w:p>
    <w:p w14:paraId="5F723ECA" w14:textId="68DDD937" w:rsidR="005012B1" w:rsidRDefault="005012B1" w:rsidP="00CB6122">
      <w:pPr>
        <w:pStyle w:val="NoSpacing"/>
        <w:rPr>
          <w:rFonts w:cs="Arial"/>
          <w:b/>
          <w:bCs/>
          <w:lang w:val="en-GB"/>
        </w:rPr>
      </w:pPr>
    </w:p>
    <w:p w14:paraId="21E311C3" w14:textId="6104DC5D" w:rsidR="000E70CD" w:rsidRDefault="000E70CD" w:rsidP="00CB6122">
      <w:pPr>
        <w:pStyle w:val="NoSpacing"/>
        <w:rPr>
          <w:rFonts w:cs="Arial"/>
          <w:b/>
          <w:bCs/>
          <w:lang w:val="en-GB"/>
        </w:rPr>
      </w:pPr>
      <w:r>
        <w:rPr>
          <w:rFonts w:cs="Arial"/>
          <w:b/>
          <w:bCs/>
          <w:lang w:val="en-GB"/>
        </w:rPr>
        <w:t>Action: Clerk to raise these concerns with the Environment Agency/National Trust.</w:t>
      </w:r>
    </w:p>
    <w:p w14:paraId="1286C5A9" w14:textId="77777777" w:rsidR="000E70CD" w:rsidRPr="000E70CD" w:rsidRDefault="000E70CD" w:rsidP="00CB6122">
      <w:pPr>
        <w:pStyle w:val="NoSpacing"/>
        <w:rPr>
          <w:rFonts w:cs="Arial"/>
          <w:b/>
          <w:bCs/>
          <w:lang w:val="en-GB"/>
        </w:rPr>
      </w:pPr>
    </w:p>
    <w:p w14:paraId="562A066F" w14:textId="7DE19C27" w:rsidR="00734CD7" w:rsidRPr="00514D0F" w:rsidRDefault="000D1D3C" w:rsidP="005F15AF">
      <w:pPr>
        <w:pStyle w:val="Heading1"/>
        <w:rPr>
          <w:rFonts w:cs="Arial"/>
          <w:szCs w:val="22"/>
        </w:rPr>
      </w:pPr>
      <w:r w:rsidRPr="00514D0F">
        <w:rPr>
          <w:rFonts w:cs="Arial"/>
          <w:szCs w:val="22"/>
        </w:rPr>
        <w:t>07/26</w:t>
      </w:r>
      <w:r w:rsidR="00254BDA" w:rsidRPr="00514D0F">
        <w:rPr>
          <w:rFonts w:cs="Arial"/>
          <w:szCs w:val="22"/>
        </w:rPr>
        <w:t xml:space="preserve"> </w:t>
      </w:r>
      <w:r w:rsidR="00734CD7" w:rsidRPr="00514D0F">
        <w:rPr>
          <w:rFonts w:cs="Arial"/>
          <w:szCs w:val="22"/>
        </w:rPr>
        <w:t>Update from Visiting Councillors/other bodies</w:t>
      </w:r>
      <w:r w:rsidR="00803F6E" w:rsidRPr="00514D0F">
        <w:rPr>
          <w:rFonts w:cs="Arial"/>
          <w:szCs w:val="22"/>
        </w:rPr>
        <w:t xml:space="preserve"> (If Present)</w:t>
      </w:r>
    </w:p>
    <w:p w14:paraId="4A0565E1" w14:textId="77777777" w:rsidR="00782713" w:rsidRPr="00514D0F" w:rsidRDefault="00782713" w:rsidP="007A51FB">
      <w:pPr>
        <w:pStyle w:val="NoSpacing"/>
        <w:rPr>
          <w:rFonts w:cs="Arial"/>
          <w:lang w:val="en-GB"/>
        </w:rPr>
      </w:pPr>
    </w:p>
    <w:p w14:paraId="69067984" w14:textId="69ECEC06" w:rsidR="00144F17" w:rsidRPr="00514D0F" w:rsidRDefault="00144F17" w:rsidP="00E3791D">
      <w:pPr>
        <w:pStyle w:val="NoSpacing"/>
        <w:numPr>
          <w:ilvl w:val="0"/>
          <w:numId w:val="9"/>
        </w:numPr>
        <w:rPr>
          <w:rFonts w:cs="Arial"/>
          <w:lang w:val="en-GB"/>
        </w:rPr>
      </w:pPr>
      <w:r w:rsidRPr="00514D0F">
        <w:rPr>
          <w:rFonts w:cs="Arial"/>
          <w:lang w:val="en-GB"/>
        </w:rPr>
        <w:t>National Trust</w:t>
      </w:r>
      <w:r w:rsidR="00FE46E4" w:rsidRPr="00514D0F">
        <w:rPr>
          <w:rFonts w:cs="Arial"/>
          <w:lang w:val="en-GB"/>
        </w:rPr>
        <w:t>.</w:t>
      </w:r>
    </w:p>
    <w:p w14:paraId="629CD9D6" w14:textId="77777777" w:rsidR="004D1AF5" w:rsidRPr="00514D0F" w:rsidRDefault="004D1AF5" w:rsidP="004D1AF5">
      <w:pPr>
        <w:pStyle w:val="NoSpacing"/>
        <w:ind w:left="1080"/>
        <w:rPr>
          <w:rFonts w:cs="Arial"/>
          <w:lang w:val="en-GB"/>
        </w:rPr>
      </w:pPr>
    </w:p>
    <w:p w14:paraId="4276C348" w14:textId="780D83A0" w:rsidR="00FD1774" w:rsidRPr="00514D0F" w:rsidRDefault="0026719E" w:rsidP="00FD1774">
      <w:pPr>
        <w:pStyle w:val="NoSpacing"/>
        <w:rPr>
          <w:rFonts w:cs="Arial"/>
          <w:b/>
          <w:bCs/>
          <w:lang w:val="en-GB"/>
        </w:rPr>
      </w:pPr>
      <w:r w:rsidRPr="00514D0F">
        <w:rPr>
          <w:rFonts w:cs="Arial"/>
          <w:lang w:val="en-GB"/>
        </w:rPr>
        <w:t>Not present</w:t>
      </w:r>
    </w:p>
    <w:p w14:paraId="1FE672BA" w14:textId="77777777" w:rsidR="00FD1774" w:rsidRPr="00514D0F" w:rsidRDefault="00FD1774" w:rsidP="00FD1774">
      <w:pPr>
        <w:pStyle w:val="NoSpacing"/>
        <w:rPr>
          <w:rFonts w:cs="Arial"/>
          <w:lang w:val="en-GB"/>
        </w:rPr>
      </w:pPr>
    </w:p>
    <w:p w14:paraId="70251A0F" w14:textId="5CB1A1E4" w:rsidR="007628D5" w:rsidRPr="00514D0F" w:rsidRDefault="002A50D1" w:rsidP="00E3791D">
      <w:pPr>
        <w:pStyle w:val="NoSpacing"/>
        <w:numPr>
          <w:ilvl w:val="0"/>
          <w:numId w:val="9"/>
        </w:numPr>
        <w:rPr>
          <w:rFonts w:cs="Arial"/>
          <w:lang w:val="en-GB"/>
        </w:rPr>
      </w:pPr>
      <w:r w:rsidRPr="00514D0F">
        <w:rPr>
          <w:rFonts w:cs="Arial"/>
          <w:lang w:val="en-GB"/>
        </w:rPr>
        <w:t xml:space="preserve"> Cumberland Council </w:t>
      </w:r>
    </w:p>
    <w:p w14:paraId="025ACC74" w14:textId="77777777" w:rsidR="003A5F29" w:rsidRPr="00514D0F" w:rsidRDefault="003A5F29" w:rsidP="003A5F29">
      <w:pPr>
        <w:pStyle w:val="NoSpacing"/>
        <w:ind w:left="1080"/>
        <w:rPr>
          <w:rFonts w:cs="Arial"/>
          <w:lang w:val="en-GB"/>
        </w:rPr>
      </w:pPr>
    </w:p>
    <w:p w14:paraId="71E5BB4B" w14:textId="0D0EE089" w:rsidR="007B479C" w:rsidRPr="00514D0F" w:rsidRDefault="001C1716" w:rsidP="0026719E">
      <w:pPr>
        <w:pStyle w:val="NoSpacing"/>
        <w:rPr>
          <w:rFonts w:cs="Arial"/>
          <w:lang w:val="en-GB"/>
        </w:rPr>
      </w:pPr>
      <w:r w:rsidRPr="00514D0F">
        <w:rPr>
          <w:rFonts w:cs="Arial"/>
          <w:lang w:val="en-GB"/>
        </w:rPr>
        <w:t xml:space="preserve">It was noted that the </w:t>
      </w:r>
      <w:r w:rsidR="000E70CD">
        <w:rPr>
          <w:rFonts w:cs="Arial"/>
          <w:lang w:val="en-GB"/>
        </w:rPr>
        <w:t xml:space="preserve">next stage of the </w:t>
      </w:r>
      <w:r w:rsidRPr="00514D0F">
        <w:rPr>
          <w:rFonts w:cs="Arial"/>
          <w:lang w:val="en-GB"/>
        </w:rPr>
        <w:t xml:space="preserve">works on the B5289 at </w:t>
      </w:r>
      <w:proofErr w:type="spellStart"/>
      <w:r w:rsidRPr="00514D0F">
        <w:rPr>
          <w:rFonts w:cs="Arial"/>
          <w:lang w:val="en-GB"/>
        </w:rPr>
        <w:t>Ashness</w:t>
      </w:r>
      <w:proofErr w:type="spellEnd"/>
      <w:r w:rsidRPr="00514D0F">
        <w:rPr>
          <w:rFonts w:cs="Arial"/>
          <w:lang w:val="en-GB"/>
        </w:rPr>
        <w:t xml:space="preserve"> Road End on the lake shore wall are currently in progress under traffic light control, the </w:t>
      </w:r>
      <w:r w:rsidR="003104D8" w:rsidRPr="00514D0F">
        <w:rPr>
          <w:rFonts w:cs="Arial"/>
          <w:lang w:val="en-GB"/>
        </w:rPr>
        <w:t>overnight</w:t>
      </w:r>
      <w:r w:rsidRPr="00514D0F">
        <w:rPr>
          <w:rFonts w:cs="Arial"/>
          <w:lang w:val="en-GB"/>
        </w:rPr>
        <w:t xml:space="preserve"> road closures will start on the 2</w:t>
      </w:r>
      <w:r w:rsidR="00514D0F" w:rsidRPr="00514D0F">
        <w:rPr>
          <w:rFonts w:cs="Arial"/>
          <w:lang w:val="en-GB"/>
        </w:rPr>
        <w:t>3</w:t>
      </w:r>
      <w:r w:rsidR="00514D0F" w:rsidRPr="00514D0F">
        <w:rPr>
          <w:rFonts w:cs="Arial"/>
          <w:vertAlign w:val="superscript"/>
          <w:lang w:val="en-GB"/>
        </w:rPr>
        <w:t>rd</w:t>
      </w:r>
      <w:r w:rsidR="00514D0F" w:rsidRPr="00514D0F">
        <w:rPr>
          <w:rFonts w:cs="Arial"/>
          <w:lang w:val="en-GB"/>
        </w:rPr>
        <w:t xml:space="preserve"> February to the 6</w:t>
      </w:r>
      <w:r w:rsidR="00514D0F" w:rsidRPr="00514D0F">
        <w:rPr>
          <w:rFonts w:cs="Arial"/>
          <w:vertAlign w:val="superscript"/>
          <w:lang w:val="en-GB"/>
        </w:rPr>
        <w:t>th</w:t>
      </w:r>
      <w:r w:rsidR="00514D0F" w:rsidRPr="00514D0F">
        <w:rPr>
          <w:rFonts w:cs="Arial"/>
          <w:lang w:val="en-GB"/>
        </w:rPr>
        <w:t xml:space="preserve"> March 2026 between 7pm to 7am. It has been confirmed that blue light emergency vehicles will be allowed through the closure if required. </w:t>
      </w:r>
    </w:p>
    <w:p w14:paraId="02E00C0F" w14:textId="77777777" w:rsidR="007B479C" w:rsidRPr="00514D0F" w:rsidRDefault="007B479C" w:rsidP="007B479C">
      <w:pPr>
        <w:pStyle w:val="NoSpacing"/>
        <w:ind w:left="720"/>
        <w:rPr>
          <w:rFonts w:cs="Arial"/>
          <w:lang w:val="en-GB"/>
        </w:rPr>
      </w:pPr>
    </w:p>
    <w:p w14:paraId="0146DCE4" w14:textId="010963FA" w:rsidR="00247776" w:rsidRPr="00514D0F" w:rsidRDefault="00FE46E4" w:rsidP="00D90F26">
      <w:pPr>
        <w:pStyle w:val="NoSpacing"/>
        <w:numPr>
          <w:ilvl w:val="0"/>
          <w:numId w:val="9"/>
        </w:numPr>
        <w:rPr>
          <w:rFonts w:cs="Arial"/>
          <w:lang w:val="en-GB"/>
        </w:rPr>
      </w:pPr>
      <w:r w:rsidRPr="00514D0F">
        <w:rPr>
          <w:rFonts w:cs="Arial"/>
          <w:lang w:val="en-GB"/>
        </w:rPr>
        <w:t xml:space="preserve">Police </w:t>
      </w:r>
    </w:p>
    <w:p w14:paraId="5002C12F" w14:textId="77777777" w:rsidR="007B479C" w:rsidRPr="00514D0F" w:rsidRDefault="007B479C" w:rsidP="007B479C">
      <w:pPr>
        <w:pStyle w:val="NoSpacing"/>
        <w:rPr>
          <w:rFonts w:cs="Arial"/>
          <w:lang w:val="en-GB"/>
        </w:rPr>
      </w:pPr>
    </w:p>
    <w:p w14:paraId="227D71A4" w14:textId="66BA47B8" w:rsidR="002F5793" w:rsidRPr="00514D0F" w:rsidRDefault="0026719E" w:rsidP="002F5793">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lang w:eastAsia="en-GB"/>
        </w:rPr>
      </w:pPr>
      <w:r w:rsidRPr="00514D0F">
        <w:rPr>
          <w:rFonts w:ascii="Arial" w:eastAsia="Times New Roman" w:hAnsi="Arial" w:cs="Arial"/>
          <w:color w:val="000000"/>
          <w:sz w:val="22"/>
          <w:szCs w:val="22"/>
          <w:bdr w:val="none" w:sz="0" w:space="0" w:color="auto"/>
          <w:lang w:eastAsia="en-GB"/>
        </w:rPr>
        <w:t>Not present</w:t>
      </w:r>
    </w:p>
    <w:p w14:paraId="135E5EA6" w14:textId="2661C300" w:rsidR="0026719E" w:rsidRPr="00514D0F" w:rsidRDefault="0026719E" w:rsidP="002F5793">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lang w:eastAsia="en-GB"/>
        </w:rPr>
      </w:pPr>
    </w:p>
    <w:p w14:paraId="0F828F6D" w14:textId="7CC6B81D" w:rsidR="0026719E" w:rsidRPr="00514D0F" w:rsidRDefault="0026719E" w:rsidP="0026719E">
      <w:pPr>
        <w:pStyle w:val="ListParagraph"/>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2"/>
          <w:szCs w:val="22"/>
          <w:bdr w:val="none" w:sz="0" w:space="0" w:color="auto"/>
          <w:lang w:eastAsia="en-GB"/>
        </w:rPr>
      </w:pPr>
      <w:r w:rsidRPr="00514D0F">
        <w:rPr>
          <w:rFonts w:ascii="Arial" w:eastAsia="Times New Roman" w:hAnsi="Arial" w:cs="Arial"/>
          <w:sz w:val="22"/>
          <w:szCs w:val="22"/>
          <w:bdr w:val="none" w:sz="0" w:space="0" w:color="auto"/>
          <w:lang w:eastAsia="en-GB"/>
        </w:rPr>
        <w:t>Lake District National Park</w:t>
      </w:r>
    </w:p>
    <w:p w14:paraId="3846AFEE" w14:textId="22F0BF54" w:rsidR="000D1D3C" w:rsidRPr="00514D0F" w:rsidRDefault="000D1D3C" w:rsidP="00D90F26">
      <w:pPr>
        <w:pStyle w:val="NoSpacing"/>
        <w:rPr>
          <w:rFonts w:cs="Arial"/>
          <w:lang w:val="en-GB"/>
        </w:rPr>
      </w:pPr>
    </w:p>
    <w:p w14:paraId="08E8BE27" w14:textId="3497E8A7" w:rsidR="000D1D3C" w:rsidRPr="00514D0F" w:rsidRDefault="000D1D3C" w:rsidP="00D90F26">
      <w:pPr>
        <w:pStyle w:val="NoSpacing"/>
        <w:rPr>
          <w:rFonts w:cs="Arial"/>
          <w:lang w:val="en-GB"/>
        </w:rPr>
      </w:pPr>
      <w:r w:rsidRPr="00514D0F">
        <w:rPr>
          <w:rFonts w:cs="Arial"/>
          <w:lang w:val="en-GB"/>
        </w:rPr>
        <w:t>It was noted that Mr P Walter’s written updates had been circulated to all.</w:t>
      </w:r>
    </w:p>
    <w:p w14:paraId="42C51C12" w14:textId="77777777" w:rsidR="000D1D3C" w:rsidRPr="00514D0F" w:rsidRDefault="000D1D3C" w:rsidP="00D90F26">
      <w:pPr>
        <w:pStyle w:val="NoSpacing"/>
        <w:rPr>
          <w:rFonts w:cs="Arial"/>
          <w:lang w:val="en-GB"/>
        </w:rPr>
      </w:pPr>
    </w:p>
    <w:p w14:paraId="60A3A5CC" w14:textId="4D2BEBBE" w:rsidR="00734CD7" w:rsidRPr="00514D0F" w:rsidRDefault="000D1D3C" w:rsidP="00076D32">
      <w:pPr>
        <w:pStyle w:val="Heading1"/>
        <w:rPr>
          <w:rFonts w:cs="Arial"/>
          <w:szCs w:val="22"/>
        </w:rPr>
      </w:pPr>
      <w:r w:rsidRPr="00514D0F">
        <w:rPr>
          <w:rFonts w:cs="Arial"/>
          <w:szCs w:val="22"/>
        </w:rPr>
        <w:t>08/26</w:t>
      </w:r>
      <w:r w:rsidR="00734CD7" w:rsidRPr="00514D0F">
        <w:rPr>
          <w:rFonts w:cs="Arial"/>
          <w:szCs w:val="22"/>
        </w:rPr>
        <w:t xml:space="preserve"> Highways &amp; Transport Matters</w:t>
      </w:r>
    </w:p>
    <w:p w14:paraId="18FDD257" w14:textId="77777777" w:rsidR="006C33BC" w:rsidRPr="00514D0F" w:rsidRDefault="006C33BC" w:rsidP="00076D32">
      <w:pPr>
        <w:rPr>
          <w:rFonts w:ascii="Arial" w:hAnsi="Arial" w:cs="Arial"/>
          <w:sz w:val="22"/>
          <w:szCs w:val="22"/>
        </w:rPr>
      </w:pPr>
    </w:p>
    <w:p w14:paraId="58A636C5" w14:textId="77777777" w:rsidR="00704963" w:rsidRPr="00514D0F" w:rsidRDefault="00704963" w:rsidP="00704963">
      <w:pPr>
        <w:pStyle w:val="NoSpacing"/>
        <w:rPr>
          <w:rFonts w:cs="Arial"/>
          <w:lang w:val="en-GB"/>
        </w:rPr>
      </w:pPr>
      <w:r w:rsidRPr="00514D0F">
        <w:rPr>
          <w:rFonts w:cs="Arial"/>
          <w:lang w:val="en-GB"/>
        </w:rPr>
        <w:t xml:space="preserve">The Clerks report had been circulated to all in advance of the meeting and this was noted as received. </w:t>
      </w:r>
    </w:p>
    <w:p w14:paraId="31F21290" w14:textId="77777777" w:rsidR="00311842" w:rsidRPr="00514D0F" w:rsidRDefault="00311842" w:rsidP="0085454A">
      <w:pPr>
        <w:pStyle w:val="NoSpacing"/>
        <w:rPr>
          <w:rFonts w:cs="Arial"/>
          <w:lang w:val="en-GB"/>
        </w:rPr>
      </w:pPr>
    </w:p>
    <w:p w14:paraId="5A6D43EE" w14:textId="0D8952B4" w:rsidR="00D70B56" w:rsidRPr="00514D0F" w:rsidRDefault="00D70B56" w:rsidP="00E3791D">
      <w:pPr>
        <w:pStyle w:val="NoSpacing"/>
        <w:numPr>
          <w:ilvl w:val="0"/>
          <w:numId w:val="10"/>
        </w:numPr>
        <w:rPr>
          <w:rFonts w:cs="Arial"/>
          <w:i/>
          <w:iCs/>
          <w:lang w:val="en-GB"/>
        </w:rPr>
      </w:pPr>
      <w:r w:rsidRPr="00514D0F">
        <w:rPr>
          <w:rFonts w:cs="Arial"/>
          <w:i/>
          <w:iCs/>
          <w:lang w:val="en-GB"/>
        </w:rPr>
        <w:t xml:space="preserve">Condition of </w:t>
      </w:r>
      <w:proofErr w:type="spellStart"/>
      <w:r w:rsidRPr="00514D0F">
        <w:rPr>
          <w:rFonts w:cs="Arial"/>
          <w:i/>
          <w:iCs/>
          <w:lang w:val="en-GB"/>
        </w:rPr>
        <w:t>Longthwaite</w:t>
      </w:r>
      <w:proofErr w:type="spellEnd"/>
      <w:r w:rsidRPr="00514D0F">
        <w:rPr>
          <w:rFonts w:cs="Arial"/>
          <w:i/>
          <w:iCs/>
          <w:lang w:val="en-GB"/>
        </w:rPr>
        <w:t xml:space="preserve"> Lane</w:t>
      </w:r>
    </w:p>
    <w:p w14:paraId="12F2EBFA" w14:textId="77777777" w:rsidR="003A20EC" w:rsidRPr="00514D0F" w:rsidRDefault="000D1D3C" w:rsidP="003A20EC">
      <w:pPr>
        <w:pStyle w:val="NormalWeb"/>
        <w:rPr>
          <w:rFonts w:ascii="Arial" w:hAnsi="Arial" w:cs="Arial"/>
          <w:color w:val="000000"/>
          <w:sz w:val="22"/>
          <w:szCs w:val="22"/>
        </w:rPr>
      </w:pPr>
      <w:r w:rsidRPr="00514D0F">
        <w:rPr>
          <w:rFonts w:ascii="Arial" w:hAnsi="Arial" w:cs="Arial"/>
          <w:sz w:val="22"/>
          <w:szCs w:val="22"/>
        </w:rPr>
        <w:t xml:space="preserve">Cllr D Dillingham updated that </w:t>
      </w:r>
      <w:r w:rsidR="003A20EC" w:rsidRPr="00514D0F">
        <w:rPr>
          <w:rFonts w:ascii="Arial" w:hAnsi="Arial" w:cs="Arial"/>
          <w:sz w:val="22"/>
          <w:szCs w:val="22"/>
        </w:rPr>
        <w:t xml:space="preserve">the National Trust have confirmed via email that </w:t>
      </w:r>
      <w:r w:rsidR="003A20EC" w:rsidRPr="00514D0F">
        <w:rPr>
          <w:rFonts w:ascii="Arial" w:hAnsi="Arial" w:cs="Arial"/>
          <w:color w:val="000000"/>
          <w:sz w:val="22"/>
          <w:szCs w:val="22"/>
        </w:rPr>
        <w:t>it</w:t>
      </w:r>
      <w:r w:rsidR="003A20EC" w:rsidRPr="00514D0F">
        <w:rPr>
          <w:rStyle w:val="apple-converted-space"/>
          <w:rFonts w:ascii="Arial" w:hAnsi="Arial" w:cs="Arial"/>
          <w:color w:val="000000"/>
          <w:sz w:val="22"/>
          <w:szCs w:val="22"/>
        </w:rPr>
        <w:t> </w:t>
      </w:r>
      <w:r w:rsidR="003A20EC" w:rsidRPr="00514D0F">
        <w:rPr>
          <w:rStyle w:val="Strong"/>
          <w:rFonts w:ascii="Arial" w:hAnsi="Arial" w:cs="Arial"/>
          <w:b w:val="0"/>
          <w:bCs w:val="0"/>
          <w:color w:val="000000"/>
          <w:sz w:val="22"/>
          <w:szCs w:val="22"/>
        </w:rPr>
        <w:t xml:space="preserve">does not own </w:t>
      </w:r>
      <w:proofErr w:type="spellStart"/>
      <w:r w:rsidR="003A20EC" w:rsidRPr="00514D0F">
        <w:rPr>
          <w:rStyle w:val="Strong"/>
          <w:rFonts w:ascii="Arial" w:hAnsi="Arial" w:cs="Arial"/>
          <w:b w:val="0"/>
          <w:bCs w:val="0"/>
          <w:color w:val="000000"/>
          <w:sz w:val="22"/>
          <w:szCs w:val="22"/>
        </w:rPr>
        <w:t>Longthwaite</w:t>
      </w:r>
      <w:proofErr w:type="spellEnd"/>
      <w:r w:rsidR="003A20EC" w:rsidRPr="00514D0F">
        <w:rPr>
          <w:rStyle w:val="Strong"/>
          <w:rFonts w:ascii="Arial" w:hAnsi="Arial" w:cs="Arial"/>
          <w:b w:val="0"/>
          <w:bCs w:val="0"/>
          <w:color w:val="000000"/>
          <w:sz w:val="22"/>
          <w:szCs w:val="22"/>
        </w:rPr>
        <w:t xml:space="preserve"> Lane</w:t>
      </w:r>
      <w:r w:rsidR="003A20EC" w:rsidRPr="00514D0F">
        <w:rPr>
          <w:rFonts w:ascii="Arial" w:hAnsi="Arial" w:cs="Arial"/>
          <w:color w:val="000000"/>
          <w:sz w:val="22"/>
          <w:szCs w:val="22"/>
        </w:rPr>
        <w:t xml:space="preserve">, nor any land or property on the B5289 side of the river. Its only interest in the area is a group of traditional farm buildings at </w:t>
      </w:r>
      <w:proofErr w:type="spellStart"/>
      <w:r w:rsidR="003A20EC" w:rsidRPr="00514D0F">
        <w:rPr>
          <w:rFonts w:ascii="Arial" w:hAnsi="Arial" w:cs="Arial"/>
          <w:color w:val="000000"/>
          <w:sz w:val="22"/>
          <w:szCs w:val="22"/>
        </w:rPr>
        <w:t>Longthwaite</w:t>
      </w:r>
      <w:proofErr w:type="spellEnd"/>
      <w:r w:rsidR="003A20EC" w:rsidRPr="00514D0F">
        <w:rPr>
          <w:rFonts w:ascii="Arial" w:hAnsi="Arial" w:cs="Arial"/>
          <w:color w:val="000000"/>
          <w:sz w:val="22"/>
          <w:szCs w:val="22"/>
        </w:rPr>
        <w:t>, which are let to an agricultural tenant under a Farm Business Tenancy. Responsibility under that tenancy is limited to maintaining access suitable for agricultural use only.</w:t>
      </w:r>
    </w:p>
    <w:p w14:paraId="0C53A207" w14:textId="77777777" w:rsidR="003A20EC" w:rsidRPr="00514D0F" w:rsidRDefault="003A20EC" w:rsidP="003A20EC">
      <w:pPr>
        <w:pStyle w:val="NormalWeb"/>
        <w:rPr>
          <w:rFonts w:ascii="Arial" w:hAnsi="Arial" w:cs="Arial"/>
          <w:color w:val="000000"/>
          <w:sz w:val="22"/>
          <w:szCs w:val="22"/>
        </w:rPr>
      </w:pPr>
      <w:r w:rsidRPr="00514D0F">
        <w:rPr>
          <w:rFonts w:ascii="Arial" w:hAnsi="Arial" w:cs="Arial"/>
          <w:color w:val="000000"/>
          <w:sz w:val="22"/>
          <w:szCs w:val="22"/>
        </w:rPr>
        <w:t>The Trust advised that agricultural use alone would not require a high-specification or finished road surface, and that the</w:t>
      </w:r>
      <w:r w:rsidRPr="00514D0F">
        <w:rPr>
          <w:rStyle w:val="apple-converted-space"/>
          <w:rFonts w:ascii="Arial" w:hAnsi="Arial" w:cs="Arial"/>
          <w:color w:val="000000"/>
          <w:sz w:val="22"/>
          <w:szCs w:val="22"/>
        </w:rPr>
        <w:t> </w:t>
      </w:r>
      <w:r w:rsidRPr="00514D0F">
        <w:rPr>
          <w:rStyle w:val="Strong"/>
          <w:rFonts w:ascii="Arial" w:hAnsi="Arial" w:cs="Arial"/>
          <w:b w:val="0"/>
          <w:bCs w:val="0"/>
          <w:color w:val="000000"/>
          <w:sz w:val="22"/>
          <w:szCs w:val="22"/>
        </w:rPr>
        <w:t>primary day-to-day users of the lane are the four residential properties and the YHA</w:t>
      </w:r>
      <w:r w:rsidRPr="00514D0F">
        <w:rPr>
          <w:rFonts w:ascii="Arial" w:hAnsi="Arial" w:cs="Arial"/>
          <w:color w:val="000000"/>
          <w:sz w:val="22"/>
          <w:szCs w:val="22"/>
        </w:rPr>
        <w:t>, whose needs necessitate a higher standard suitable for cars, deliveries and services. For this reason, the Trust stated it</w:t>
      </w:r>
      <w:r w:rsidRPr="00514D0F">
        <w:rPr>
          <w:rStyle w:val="apple-converted-space"/>
          <w:rFonts w:ascii="Arial" w:hAnsi="Arial" w:cs="Arial"/>
          <w:color w:val="000000"/>
          <w:sz w:val="22"/>
          <w:szCs w:val="22"/>
        </w:rPr>
        <w:t> </w:t>
      </w:r>
      <w:r w:rsidRPr="00514D0F">
        <w:rPr>
          <w:rStyle w:val="Strong"/>
          <w:rFonts w:ascii="Arial" w:hAnsi="Arial" w:cs="Arial"/>
          <w:b w:val="0"/>
          <w:bCs w:val="0"/>
          <w:color w:val="000000"/>
          <w:sz w:val="22"/>
          <w:szCs w:val="22"/>
        </w:rPr>
        <w:t>cannot justify a 40% contribution</w:t>
      </w:r>
      <w:r w:rsidRPr="00514D0F">
        <w:rPr>
          <w:rStyle w:val="apple-converted-space"/>
          <w:rFonts w:ascii="Arial" w:hAnsi="Arial" w:cs="Arial"/>
          <w:color w:val="000000"/>
          <w:sz w:val="22"/>
          <w:szCs w:val="22"/>
        </w:rPr>
        <w:t> </w:t>
      </w:r>
      <w:r w:rsidRPr="00514D0F">
        <w:rPr>
          <w:rFonts w:ascii="Arial" w:hAnsi="Arial" w:cs="Arial"/>
          <w:color w:val="000000"/>
          <w:sz w:val="22"/>
          <w:szCs w:val="22"/>
        </w:rPr>
        <w:t>towards the resurfacing costs.</w:t>
      </w:r>
    </w:p>
    <w:p w14:paraId="652B3CFA" w14:textId="27BB2F16" w:rsidR="00EC1A61" w:rsidRPr="00514D0F" w:rsidRDefault="003A20EC" w:rsidP="003A20EC">
      <w:pPr>
        <w:pStyle w:val="NormalWeb"/>
        <w:rPr>
          <w:rFonts w:ascii="Arial" w:hAnsi="Arial" w:cs="Arial"/>
          <w:color w:val="000000"/>
          <w:sz w:val="22"/>
          <w:szCs w:val="22"/>
        </w:rPr>
      </w:pPr>
      <w:r w:rsidRPr="00514D0F">
        <w:rPr>
          <w:rFonts w:ascii="Arial" w:hAnsi="Arial" w:cs="Arial"/>
          <w:color w:val="000000"/>
          <w:sz w:val="22"/>
          <w:szCs w:val="22"/>
        </w:rPr>
        <w:t>However, as a</w:t>
      </w:r>
      <w:r w:rsidRPr="00514D0F">
        <w:rPr>
          <w:rStyle w:val="apple-converted-space"/>
          <w:rFonts w:ascii="Arial" w:hAnsi="Arial" w:cs="Arial"/>
          <w:color w:val="000000"/>
          <w:sz w:val="22"/>
          <w:szCs w:val="22"/>
        </w:rPr>
        <w:t> </w:t>
      </w:r>
      <w:r w:rsidRPr="00514D0F">
        <w:rPr>
          <w:rStyle w:val="Strong"/>
          <w:rFonts w:ascii="Arial" w:hAnsi="Arial" w:cs="Arial"/>
          <w:b w:val="0"/>
          <w:bCs w:val="0"/>
          <w:color w:val="000000"/>
          <w:sz w:val="22"/>
          <w:szCs w:val="22"/>
        </w:rPr>
        <w:t>gesture of goodwill</w:t>
      </w:r>
      <w:r w:rsidRPr="00514D0F">
        <w:rPr>
          <w:rFonts w:ascii="Arial" w:hAnsi="Arial" w:cs="Arial"/>
          <w:b/>
          <w:bCs/>
          <w:color w:val="000000"/>
          <w:sz w:val="22"/>
          <w:szCs w:val="22"/>
        </w:rPr>
        <w:t>,</w:t>
      </w:r>
      <w:r w:rsidRPr="00514D0F">
        <w:rPr>
          <w:rFonts w:ascii="Arial" w:hAnsi="Arial" w:cs="Arial"/>
          <w:color w:val="000000"/>
          <w:sz w:val="22"/>
          <w:szCs w:val="22"/>
        </w:rPr>
        <w:t xml:space="preserve"> and in recognition of some agricultural use of the lane, the National Trust has offered a</w:t>
      </w:r>
      <w:r w:rsidRPr="00514D0F">
        <w:rPr>
          <w:rStyle w:val="apple-converted-space"/>
          <w:rFonts w:ascii="Arial" w:hAnsi="Arial" w:cs="Arial"/>
          <w:color w:val="000000"/>
          <w:sz w:val="22"/>
          <w:szCs w:val="22"/>
        </w:rPr>
        <w:t> </w:t>
      </w:r>
      <w:r w:rsidRPr="00514D0F">
        <w:rPr>
          <w:rStyle w:val="Strong"/>
          <w:rFonts w:ascii="Arial" w:hAnsi="Arial" w:cs="Arial"/>
          <w:b w:val="0"/>
          <w:bCs w:val="0"/>
          <w:color w:val="000000"/>
          <w:sz w:val="22"/>
          <w:szCs w:val="22"/>
        </w:rPr>
        <w:t>one-off contribution of £5,000</w:t>
      </w:r>
      <w:r w:rsidRPr="00514D0F">
        <w:rPr>
          <w:rStyle w:val="apple-converted-space"/>
          <w:rFonts w:ascii="Arial" w:hAnsi="Arial" w:cs="Arial"/>
          <w:color w:val="000000"/>
          <w:sz w:val="22"/>
          <w:szCs w:val="22"/>
        </w:rPr>
        <w:t> </w:t>
      </w:r>
      <w:r w:rsidRPr="00514D0F">
        <w:rPr>
          <w:rFonts w:ascii="Arial" w:hAnsi="Arial" w:cs="Arial"/>
          <w:color w:val="000000"/>
          <w:sz w:val="22"/>
          <w:szCs w:val="22"/>
        </w:rPr>
        <w:t>towards the resurfacing works (current estimate of costs are £50,000 plus VAT) should the other principal users proceed with a shared funding arrangement. The Trust also noted current financial pressures following an organisational restructure.</w:t>
      </w:r>
    </w:p>
    <w:p w14:paraId="1B5815E7" w14:textId="6916610D" w:rsidR="003A20EC" w:rsidRDefault="003A20EC" w:rsidP="003A20EC">
      <w:pPr>
        <w:pStyle w:val="NormalWeb"/>
        <w:rPr>
          <w:rFonts w:ascii="Arial" w:hAnsi="Arial" w:cs="Arial"/>
          <w:color w:val="000000"/>
          <w:sz w:val="22"/>
          <w:szCs w:val="22"/>
        </w:rPr>
      </w:pPr>
      <w:r w:rsidRPr="00514D0F">
        <w:rPr>
          <w:rFonts w:ascii="Arial" w:hAnsi="Arial" w:cs="Arial"/>
          <w:color w:val="000000"/>
          <w:sz w:val="22"/>
          <w:szCs w:val="22"/>
        </w:rPr>
        <w:t>The YHA have already confirmed they would be willing to contribute toward the works on an ‘equal’ share basis.</w:t>
      </w:r>
    </w:p>
    <w:p w14:paraId="55A7AC77" w14:textId="1C903ACF" w:rsidR="00514D0F" w:rsidRPr="00514D0F" w:rsidRDefault="00514D0F" w:rsidP="003A20EC">
      <w:pPr>
        <w:pStyle w:val="NormalWeb"/>
        <w:rPr>
          <w:rFonts w:ascii="Arial" w:hAnsi="Arial" w:cs="Arial"/>
          <w:b/>
          <w:bCs/>
          <w:color w:val="000000"/>
          <w:sz w:val="22"/>
          <w:szCs w:val="22"/>
        </w:rPr>
      </w:pPr>
      <w:r>
        <w:rPr>
          <w:rFonts w:ascii="Arial" w:hAnsi="Arial" w:cs="Arial"/>
          <w:b/>
          <w:bCs/>
          <w:color w:val="000000"/>
          <w:sz w:val="22"/>
          <w:szCs w:val="22"/>
        </w:rPr>
        <w:t xml:space="preserve">Action: Cllr F Dillingham to continue working on this. </w:t>
      </w:r>
    </w:p>
    <w:p w14:paraId="682FD3F3" w14:textId="642CC80D" w:rsidR="00514D0F" w:rsidRDefault="00514D0F" w:rsidP="003A20EC">
      <w:pPr>
        <w:pStyle w:val="NormalWeb"/>
        <w:rPr>
          <w:rFonts w:ascii="Arial" w:hAnsi="Arial" w:cs="Arial"/>
          <w:i/>
          <w:iCs/>
          <w:color w:val="000000"/>
          <w:sz w:val="22"/>
          <w:szCs w:val="22"/>
        </w:rPr>
      </w:pPr>
      <w:r>
        <w:rPr>
          <w:rFonts w:ascii="Arial" w:hAnsi="Arial" w:cs="Arial"/>
          <w:i/>
          <w:iCs/>
          <w:color w:val="000000"/>
          <w:sz w:val="22"/>
          <w:szCs w:val="22"/>
        </w:rPr>
        <w:t xml:space="preserve">Condition of </w:t>
      </w:r>
      <w:proofErr w:type="spellStart"/>
      <w:r>
        <w:rPr>
          <w:rFonts w:ascii="Arial" w:hAnsi="Arial" w:cs="Arial"/>
          <w:i/>
          <w:iCs/>
          <w:color w:val="000000"/>
          <w:sz w:val="22"/>
          <w:szCs w:val="22"/>
        </w:rPr>
        <w:t>Longthwaite</w:t>
      </w:r>
      <w:proofErr w:type="spellEnd"/>
      <w:r>
        <w:rPr>
          <w:rFonts w:ascii="Arial" w:hAnsi="Arial" w:cs="Arial"/>
          <w:i/>
          <w:iCs/>
          <w:color w:val="000000"/>
          <w:sz w:val="22"/>
          <w:szCs w:val="22"/>
        </w:rPr>
        <w:t xml:space="preserve"> Bridge. </w:t>
      </w:r>
    </w:p>
    <w:p w14:paraId="1313ED89" w14:textId="2EDEC4BB" w:rsidR="00514D0F" w:rsidRDefault="000E70CD" w:rsidP="003A20EC">
      <w:pPr>
        <w:pStyle w:val="NormalWeb"/>
        <w:rPr>
          <w:rFonts w:ascii="Arial" w:hAnsi="Arial" w:cs="Arial"/>
          <w:color w:val="000000"/>
          <w:sz w:val="22"/>
          <w:szCs w:val="22"/>
        </w:rPr>
      </w:pPr>
      <w:r>
        <w:rPr>
          <w:rFonts w:ascii="Arial" w:hAnsi="Arial" w:cs="Arial"/>
          <w:color w:val="000000"/>
          <w:sz w:val="22"/>
          <w:szCs w:val="22"/>
        </w:rPr>
        <w:t>It is noted that one</w:t>
      </w:r>
      <w:r w:rsidR="00514D0F">
        <w:rPr>
          <w:rFonts w:ascii="Arial" w:hAnsi="Arial" w:cs="Arial"/>
          <w:color w:val="000000"/>
          <w:sz w:val="22"/>
          <w:szCs w:val="22"/>
        </w:rPr>
        <w:t xml:space="preserve"> of the parapets has now fallen off and this will need repaired once the road is resurfaced. It appears that the damage is caused because a ridge has formed in the road from</w:t>
      </w:r>
      <w:r>
        <w:rPr>
          <w:rFonts w:ascii="Arial" w:hAnsi="Arial" w:cs="Arial"/>
          <w:color w:val="000000"/>
          <w:sz w:val="22"/>
          <w:szCs w:val="22"/>
        </w:rPr>
        <w:t xml:space="preserve"> </w:t>
      </w:r>
      <w:r w:rsidR="00514D0F">
        <w:rPr>
          <w:rFonts w:ascii="Arial" w:hAnsi="Arial" w:cs="Arial"/>
          <w:color w:val="000000"/>
          <w:sz w:val="22"/>
          <w:szCs w:val="22"/>
        </w:rPr>
        <w:t xml:space="preserve">large vehicles </w:t>
      </w:r>
      <w:r>
        <w:rPr>
          <w:rFonts w:ascii="Arial" w:hAnsi="Arial" w:cs="Arial"/>
          <w:color w:val="000000"/>
          <w:sz w:val="22"/>
          <w:szCs w:val="22"/>
        </w:rPr>
        <w:t>e.g. tractors</w:t>
      </w:r>
      <w:r w:rsidR="00514D0F">
        <w:rPr>
          <w:rFonts w:ascii="Arial" w:hAnsi="Arial" w:cs="Arial"/>
          <w:color w:val="000000"/>
          <w:sz w:val="22"/>
          <w:szCs w:val="22"/>
        </w:rPr>
        <w:t xml:space="preserve"> crossing it, ultimately the ridge then pushes the road surface outwards and knocks the parapet off (which sits on the bridge,</w:t>
      </w:r>
      <w:r>
        <w:rPr>
          <w:rFonts w:ascii="Arial" w:hAnsi="Arial" w:cs="Arial"/>
          <w:color w:val="000000"/>
          <w:sz w:val="22"/>
          <w:szCs w:val="22"/>
        </w:rPr>
        <w:t xml:space="preserve"> and is </w:t>
      </w:r>
      <w:r w:rsidR="00514D0F">
        <w:rPr>
          <w:rFonts w:ascii="Arial" w:hAnsi="Arial" w:cs="Arial"/>
          <w:color w:val="000000"/>
          <w:sz w:val="22"/>
          <w:szCs w:val="22"/>
        </w:rPr>
        <w:t xml:space="preserve">not </w:t>
      </w:r>
      <w:proofErr w:type="gramStart"/>
      <w:r>
        <w:rPr>
          <w:rFonts w:ascii="Arial" w:hAnsi="Arial" w:cs="Arial"/>
          <w:color w:val="000000"/>
          <w:sz w:val="22"/>
          <w:szCs w:val="22"/>
        </w:rPr>
        <w:t>inter c</w:t>
      </w:r>
      <w:r w:rsidR="00514D0F">
        <w:rPr>
          <w:rFonts w:ascii="Arial" w:hAnsi="Arial" w:cs="Arial"/>
          <w:color w:val="000000"/>
          <w:sz w:val="22"/>
          <w:szCs w:val="22"/>
        </w:rPr>
        <w:t>onnected</w:t>
      </w:r>
      <w:proofErr w:type="gramEnd"/>
      <w:r w:rsidR="00514D0F">
        <w:rPr>
          <w:rFonts w:ascii="Arial" w:hAnsi="Arial" w:cs="Arial"/>
          <w:color w:val="000000"/>
          <w:sz w:val="22"/>
          <w:szCs w:val="22"/>
        </w:rPr>
        <w:t xml:space="preserve"> to the bridge). </w:t>
      </w:r>
    </w:p>
    <w:p w14:paraId="62D288D1" w14:textId="59E4B2FC" w:rsidR="00514D0F" w:rsidRDefault="00514D0F" w:rsidP="003A20EC">
      <w:pPr>
        <w:pStyle w:val="NormalWeb"/>
        <w:rPr>
          <w:rFonts w:ascii="Arial" w:hAnsi="Arial" w:cs="Arial"/>
          <w:i/>
          <w:iCs/>
          <w:color w:val="000000"/>
          <w:sz w:val="22"/>
          <w:szCs w:val="22"/>
        </w:rPr>
      </w:pPr>
      <w:r>
        <w:rPr>
          <w:rFonts w:ascii="Arial" w:hAnsi="Arial" w:cs="Arial"/>
          <w:i/>
          <w:iCs/>
          <w:color w:val="000000"/>
          <w:sz w:val="22"/>
          <w:szCs w:val="22"/>
        </w:rPr>
        <w:t>Condition of B5289</w:t>
      </w:r>
    </w:p>
    <w:p w14:paraId="3DD423F3" w14:textId="4A7D1B06" w:rsidR="00514D0F" w:rsidRDefault="00514D0F" w:rsidP="003A20EC">
      <w:pPr>
        <w:pStyle w:val="NormalWeb"/>
        <w:rPr>
          <w:rFonts w:ascii="Arial" w:hAnsi="Arial" w:cs="Arial"/>
          <w:color w:val="000000"/>
          <w:sz w:val="22"/>
          <w:szCs w:val="22"/>
        </w:rPr>
      </w:pPr>
      <w:r>
        <w:rPr>
          <w:rFonts w:ascii="Arial" w:hAnsi="Arial" w:cs="Arial"/>
          <w:color w:val="000000"/>
          <w:sz w:val="22"/>
          <w:szCs w:val="22"/>
        </w:rPr>
        <w:t xml:space="preserve">It was noted that is a full survey road survey </w:t>
      </w:r>
      <w:r w:rsidR="000E70CD">
        <w:rPr>
          <w:rFonts w:ascii="Arial" w:hAnsi="Arial" w:cs="Arial"/>
          <w:color w:val="000000"/>
          <w:sz w:val="22"/>
          <w:szCs w:val="22"/>
        </w:rPr>
        <w:t xml:space="preserve">is </w:t>
      </w:r>
      <w:r>
        <w:rPr>
          <w:rFonts w:ascii="Arial" w:hAnsi="Arial" w:cs="Arial"/>
          <w:color w:val="000000"/>
          <w:sz w:val="22"/>
          <w:szCs w:val="22"/>
        </w:rPr>
        <w:t>scheduled for the B5289 on the 7</w:t>
      </w:r>
      <w:r w:rsidRPr="00514D0F">
        <w:rPr>
          <w:rFonts w:ascii="Arial" w:hAnsi="Arial" w:cs="Arial"/>
          <w:color w:val="000000"/>
          <w:sz w:val="22"/>
          <w:szCs w:val="22"/>
          <w:vertAlign w:val="superscript"/>
        </w:rPr>
        <w:t>th</w:t>
      </w:r>
      <w:r>
        <w:rPr>
          <w:rFonts w:ascii="Arial" w:hAnsi="Arial" w:cs="Arial"/>
          <w:color w:val="000000"/>
          <w:sz w:val="22"/>
          <w:szCs w:val="22"/>
        </w:rPr>
        <w:t xml:space="preserve"> April 2026</w:t>
      </w:r>
      <w:r>
        <w:rPr>
          <w:rFonts w:ascii="Arial" w:hAnsi="Arial" w:cs="Arial"/>
          <w:b/>
          <w:bCs/>
          <w:color w:val="000000"/>
          <w:sz w:val="22"/>
          <w:szCs w:val="22"/>
        </w:rPr>
        <w:t xml:space="preserve"> </w:t>
      </w:r>
      <w:r>
        <w:rPr>
          <w:rFonts w:ascii="Arial" w:hAnsi="Arial" w:cs="Arial"/>
          <w:color w:val="000000"/>
          <w:sz w:val="22"/>
          <w:szCs w:val="22"/>
        </w:rPr>
        <w:t>to look at defects/drainage issues.</w:t>
      </w:r>
    </w:p>
    <w:p w14:paraId="5E32B185" w14:textId="494969A0" w:rsidR="008B2D3B" w:rsidRDefault="00514D0F" w:rsidP="003A20EC">
      <w:pPr>
        <w:pStyle w:val="NormalWeb"/>
        <w:rPr>
          <w:rFonts w:ascii="Arial" w:hAnsi="Arial" w:cs="Arial"/>
          <w:color w:val="000000"/>
          <w:sz w:val="22"/>
          <w:szCs w:val="22"/>
        </w:rPr>
      </w:pPr>
      <w:r>
        <w:rPr>
          <w:rFonts w:ascii="Arial" w:hAnsi="Arial" w:cs="Arial"/>
          <w:color w:val="000000"/>
          <w:sz w:val="22"/>
          <w:szCs w:val="22"/>
        </w:rPr>
        <w:lastRenderedPageBreak/>
        <w:t xml:space="preserve">The Clerk noted that Cumberland Cllr S Lansbury </w:t>
      </w:r>
      <w:r w:rsidR="000E70CD">
        <w:rPr>
          <w:rFonts w:ascii="Arial" w:hAnsi="Arial" w:cs="Arial"/>
          <w:color w:val="000000"/>
          <w:sz w:val="22"/>
          <w:szCs w:val="22"/>
        </w:rPr>
        <w:t xml:space="preserve">and MP Markus Campbell Savours </w:t>
      </w:r>
      <w:r>
        <w:rPr>
          <w:rFonts w:ascii="Arial" w:hAnsi="Arial" w:cs="Arial"/>
          <w:color w:val="000000"/>
          <w:sz w:val="22"/>
          <w:szCs w:val="22"/>
        </w:rPr>
        <w:t>is also continuing to lobby Cumberland Council</w:t>
      </w:r>
      <w:r w:rsidR="000E70CD">
        <w:rPr>
          <w:rFonts w:ascii="Arial" w:hAnsi="Arial" w:cs="Arial"/>
          <w:color w:val="000000"/>
          <w:sz w:val="22"/>
          <w:szCs w:val="22"/>
        </w:rPr>
        <w:t xml:space="preserve"> to </w:t>
      </w:r>
      <w:r>
        <w:rPr>
          <w:rFonts w:ascii="Arial" w:hAnsi="Arial" w:cs="Arial"/>
          <w:color w:val="000000"/>
          <w:sz w:val="22"/>
          <w:szCs w:val="22"/>
        </w:rPr>
        <w:t xml:space="preserve">have further discussions about the pavements/footpaths/hardened verges and the condition of these. </w:t>
      </w:r>
    </w:p>
    <w:p w14:paraId="14D17BB3" w14:textId="1132EE6A" w:rsidR="008B2D3B" w:rsidRPr="00514D0F" w:rsidRDefault="000E70CD" w:rsidP="003A20EC">
      <w:pPr>
        <w:pStyle w:val="NormalWeb"/>
        <w:rPr>
          <w:rFonts w:ascii="Arial" w:hAnsi="Arial" w:cs="Arial"/>
          <w:color w:val="000000"/>
          <w:sz w:val="22"/>
          <w:szCs w:val="22"/>
        </w:rPr>
      </w:pPr>
      <w:r>
        <w:rPr>
          <w:rFonts w:ascii="Arial" w:hAnsi="Arial" w:cs="Arial"/>
          <w:color w:val="000000"/>
          <w:sz w:val="22"/>
          <w:szCs w:val="22"/>
        </w:rPr>
        <w:t xml:space="preserve">It was noted that the recent </w:t>
      </w:r>
      <w:r w:rsidR="008B2D3B">
        <w:rPr>
          <w:rFonts w:ascii="Arial" w:hAnsi="Arial" w:cs="Arial"/>
          <w:color w:val="000000"/>
          <w:sz w:val="22"/>
          <w:szCs w:val="22"/>
        </w:rPr>
        <w:t xml:space="preserve">reinstatement that has been done by </w:t>
      </w:r>
      <w:proofErr w:type="spellStart"/>
      <w:r w:rsidR="008B2D3B">
        <w:rPr>
          <w:rFonts w:ascii="Arial" w:hAnsi="Arial" w:cs="Arial"/>
          <w:color w:val="000000"/>
          <w:sz w:val="22"/>
          <w:szCs w:val="22"/>
        </w:rPr>
        <w:t>Fibrus</w:t>
      </w:r>
      <w:proofErr w:type="spellEnd"/>
      <w:r w:rsidR="008B2D3B">
        <w:rPr>
          <w:rFonts w:ascii="Arial" w:hAnsi="Arial" w:cs="Arial"/>
          <w:color w:val="000000"/>
          <w:sz w:val="22"/>
          <w:szCs w:val="22"/>
        </w:rPr>
        <w:t xml:space="preserve"> </w:t>
      </w:r>
      <w:r>
        <w:rPr>
          <w:rFonts w:ascii="Arial" w:hAnsi="Arial" w:cs="Arial"/>
          <w:color w:val="000000"/>
          <w:sz w:val="22"/>
          <w:szCs w:val="22"/>
        </w:rPr>
        <w:t xml:space="preserve">between Middle How/Four Ways has been done with </w:t>
      </w:r>
      <w:r w:rsidR="008B2D3B">
        <w:rPr>
          <w:rFonts w:ascii="Arial" w:hAnsi="Arial" w:cs="Arial"/>
          <w:color w:val="000000"/>
          <w:sz w:val="22"/>
          <w:szCs w:val="22"/>
        </w:rPr>
        <w:t>gravel chippings on t</w:t>
      </w:r>
      <w:r>
        <w:rPr>
          <w:rFonts w:ascii="Arial" w:hAnsi="Arial" w:cs="Arial"/>
          <w:color w:val="000000"/>
          <w:sz w:val="22"/>
          <w:szCs w:val="22"/>
        </w:rPr>
        <w:t xml:space="preserve">he ‘hardened verge’ </w:t>
      </w:r>
      <w:r w:rsidR="008B2D3B">
        <w:rPr>
          <w:rFonts w:ascii="Arial" w:hAnsi="Arial" w:cs="Arial"/>
          <w:color w:val="000000"/>
          <w:sz w:val="22"/>
          <w:szCs w:val="22"/>
        </w:rPr>
        <w:t>th</w:t>
      </w:r>
      <w:r>
        <w:rPr>
          <w:rFonts w:ascii="Arial" w:hAnsi="Arial" w:cs="Arial"/>
          <w:color w:val="000000"/>
          <w:sz w:val="22"/>
          <w:szCs w:val="22"/>
        </w:rPr>
        <w:t xml:space="preserve">ese are an improvement on the previous soil surface with protruding rocks. Confusion was noted that Cumberland Council stated that they can’t undertake any works to the hardened verges (for a multitude of reasons) yet </w:t>
      </w:r>
      <w:proofErr w:type="spellStart"/>
      <w:r>
        <w:rPr>
          <w:rFonts w:ascii="Arial" w:hAnsi="Arial" w:cs="Arial"/>
          <w:color w:val="000000"/>
          <w:sz w:val="22"/>
          <w:szCs w:val="22"/>
        </w:rPr>
        <w:t>Fibrus</w:t>
      </w:r>
      <w:proofErr w:type="spellEnd"/>
      <w:r>
        <w:rPr>
          <w:rFonts w:ascii="Arial" w:hAnsi="Arial" w:cs="Arial"/>
          <w:color w:val="000000"/>
          <w:sz w:val="22"/>
          <w:szCs w:val="22"/>
        </w:rPr>
        <w:t xml:space="preserve"> apparently can (and have) improved the hardened verge in this location by top dressing it with gravel. </w:t>
      </w:r>
    </w:p>
    <w:p w14:paraId="3B04E423" w14:textId="48D588F8" w:rsidR="00B93979" w:rsidRPr="00514D0F" w:rsidRDefault="000D1D3C" w:rsidP="00D70B56">
      <w:pPr>
        <w:pStyle w:val="Heading1"/>
        <w:rPr>
          <w:rFonts w:cs="Arial"/>
          <w:szCs w:val="22"/>
        </w:rPr>
      </w:pPr>
      <w:r w:rsidRPr="00514D0F">
        <w:rPr>
          <w:rFonts w:cs="Arial"/>
          <w:szCs w:val="22"/>
        </w:rPr>
        <w:t>09/</w:t>
      </w:r>
      <w:r w:rsidR="00514D0F">
        <w:rPr>
          <w:rFonts w:cs="Arial"/>
          <w:szCs w:val="22"/>
        </w:rPr>
        <w:t>2</w:t>
      </w:r>
      <w:r w:rsidRPr="00514D0F">
        <w:rPr>
          <w:rFonts w:cs="Arial"/>
          <w:szCs w:val="22"/>
        </w:rPr>
        <w:t>6</w:t>
      </w:r>
      <w:r w:rsidR="00D70B56" w:rsidRPr="00514D0F">
        <w:rPr>
          <w:rFonts w:cs="Arial"/>
          <w:szCs w:val="22"/>
        </w:rPr>
        <w:t xml:space="preserve"> </w:t>
      </w:r>
      <w:r w:rsidR="0057122D" w:rsidRPr="00514D0F">
        <w:rPr>
          <w:rFonts w:cs="Arial"/>
          <w:szCs w:val="22"/>
        </w:rPr>
        <w:t>Planning applications</w:t>
      </w:r>
    </w:p>
    <w:p w14:paraId="6C7CB270" w14:textId="0D6EE237" w:rsidR="00704963" w:rsidRPr="00514D0F" w:rsidRDefault="00704963" w:rsidP="00D70B56">
      <w:pPr>
        <w:rPr>
          <w:rFonts w:ascii="Arial" w:hAnsi="Arial" w:cs="Arial"/>
          <w:sz w:val="22"/>
          <w:szCs w:val="22"/>
        </w:rPr>
      </w:pPr>
    </w:p>
    <w:p w14:paraId="7B6312EC" w14:textId="3389F97C" w:rsidR="001A3023" w:rsidRPr="00514D0F" w:rsidRDefault="000D1D3C" w:rsidP="001A3023">
      <w:pPr>
        <w:rPr>
          <w:rFonts w:ascii="Arial" w:hAnsi="Arial" w:cs="Arial"/>
          <w:sz w:val="22"/>
          <w:szCs w:val="22"/>
        </w:rPr>
      </w:pPr>
      <w:r w:rsidRPr="00514D0F">
        <w:rPr>
          <w:rFonts w:ascii="Arial" w:hAnsi="Arial" w:cs="Arial"/>
          <w:sz w:val="22"/>
          <w:szCs w:val="22"/>
        </w:rPr>
        <w:t>None</w:t>
      </w:r>
    </w:p>
    <w:p w14:paraId="4554D1AB" w14:textId="77777777" w:rsidR="00247776" w:rsidRPr="00514D0F" w:rsidRDefault="00247776" w:rsidP="00D70B56">
      <w:pPr>
        <w:rPr>
          <w:rFonts w:ascii="Arial" w:hAnsi="Arial" w:cs="Arial"/>
          <w:sz w:val="22"/>
          <w:szCs w:val="22"/>
        </w:rPr>
      </w:pPr>
    </w:p>
    <w:p w14:paraId="57C60D6D" w14:textId="5AED2891" w:rsidR="00837793" w:rsidRPr="00514D0F" w:rsidRDefault="000D1D3C" w:rsidP="00D70B56">
      <w:pPr>
        <w:pStyle w:val="Heading1"/>
        <w:rPr>
          <w:rFonts w:cs="Arial"/>
          <w:szCs w:val="22"/>
        </w:rPr>
      </w:pPr>
      <w:r w:rsidRPr="00514D0F">
        <w:rPr>
          <w:rFonts w:cs="Arial"/>
          <w:szCs w:val="22"/>
        </w:rPr>
        <w:t>10/26</w:t>
      </w:r>
      <w:r w:rsidR="00837793" w:rsidRPr="00514D0F">
        <w:rPr>
          <w:rFonts w:cs="Arial"/>
          <w:szCs w:val="22"/>
        </w:rPr>
        <w:t xml:space="preserve"> Planning Decisions</w:t>
      </w:r>
    </w:p>
    <w:p w14:paraId="26A20AD1" w14:textId="77777777" w:rsidR="00292F4D" w:rsidRPr="00514D0F" w:rsidRDefault="00292F4D" w:rsidP="00D70B56">
      <w:pPr>
        <w:pStyle w:val="NoSpacing"/>
        <w:rPr>
          <w:rFonts w:cs="Arial"/>
          <w:lang w:val="en-GB"/>
        </w:rPr>
      </w:pPr>
    </w:p>
    <w:p w14:paraId="767BA824" w14:textId="2B4B297D" w:rsidR="00503E44" w:rsidRPr="00514D0F" w:rsidRDefault="000D1D3C" w:rsidP="00D70B56">
      <w:pPr>
        <w:rPr>
          <w:rFonts w:ascii="Arial" w:hAnsi="Arial" w:cs="Arial"/>
          <w:sz w:val="22"/>
          <w:szCs w:val="22"/>
        </w:rPr>
      </w:pPr>
      <w:r w:rsidRPr="00514D0F">
        <w:rPr>
          <w:rFonts w:ascii="Arial" w:hAnsi="Arial" w:cs="Arial"/>
          <w:b/>
          <w:bCs/>
          <w:sz w:val="22"/>
          <w:szCs w:val="22"/>
        </w:rPr>
        <w:t xml:space="preserve">Resolved </w:t>
      </w:r>
      <w:r w:rsidRPr="00514D0F">
        <w:rPr>
          <w:rFonts w:ascii="Arial" w:hAnsi="Arial" w:cs="Arial"/>
          <w:sz w:val="22"/>
          <w:szCs w:val="22"/>
        </w:rPr>
        <w:t>by all present that the below planning decisions be noted as received:</w:t>
      </w:r>
    </w:p>
    <w:p w14:paraId="7D836F28" w14:textId="348E33C8" w:rsidR="000D1D3C" w:rsidRPr="00514D0F" w:rsidRDefault="000D1D3C" w:rsidP="00D70B56">
      <w:pPr>
        <w:rPr>
          <w:rFonts w:ascii="Arial" w:hAnsi="Arial" w:cs="Arial"/>
          <w:sz w:val="22"/>
          <w:szCs w:val="22"/>
        </w:rPr>
      </w:pPr>
    </w:p>
    <w:tbl>
      <w:tblPr>
        <w:tblStyle w:val="TableGrid"/>
        <w:tblW w:w="0" w:type="auto"/>
        <w:tblLook w:val="04A0" w:firstRow="1" w:lastRow="0" w:firstColumn="1" w:lastColumn="0" w:noHBand="0" w:noVBand="1"/>
      </w:tblPr>
      <w:tblGrid>
        <w:gridCol w:w="2613"/>
        <w:gridCol w:w="2613"/>
        <w:gridCol w:w="2612"/>
        <w:gridCol w:w="2612"/>
      </w:tblGrid>
      <w:tr w:rsidR="000D1D3C" w:rsidRPr="00514D0F" w14:paraId="05DE9F3A" w14:textId="77777777" w:rsidTr="000A2CFD">
        <w:tc>
          <w:tcPr>
            <w:tcW w:w="2614" w:type="dxa"/>
          </w:tcPr>
          <w:p w14:paraId="20949568" w14:textId="77777777" w:rsidR="000D1D3C" w:rsidRPr="00514D0F" w:rsidRDefault="000D1D3C" w:rsidP="000A2CFD">
            <w:pPr>
              <w:rPr>
                <w:rFonts w:ascii="Arial" w:hAnsi="Arial" w:cs="Arial"/>
                <w:b/>
                <w:bCs/>
                <w:sz w:val="22"/>
                <w:szCs w:val="22"/>
              </w:rPr>
            </w:pPr>
            <w:r w:rsidRPr="00514D0F">
              <w:rPr>
                <w:rFonts w:ascii="Arial" w:hAnsi="Arial" w:cs="Arial"/>
                <w:b/>
                <w:bCs/>
                <w:sz w:val="22"/>
                <w:szCs w:val="22"/>
              </w:rPr>
              <w:t>Ref</w:t>
            </w:r>
          </w:p>
        </w:tc>
        <w:tc>
          <w:tcPr>
            <w:tcW w:w="2614" w:type="dxa"/>
          </w:tcPr>
          <w:p w14:paraId="7F347C29" w14:textId="77777777" w:rsidR="000D1D3C" w:rsidRPr="00514D0F" w:rsidRDefault="000D1D3C" w:rsidP="000A2CFD">
            <w:pPr>
              <w:rPr>
                <w:rFonts w:ascii="Arial" w:hAnsi="Arial" w:cs="Arial"/>
                <w:b/>
                <w:bCs/>
                <w:sz w:val="22"/>
                <w:szCs w:val="22"/>
              </w:rPr>
            </w:pPr>
            <w:r w:rsidRPr="00514D0F">
              <w:rPr>
                <w:rFonts w:ascii="Arial" w:hAnsi="Arial" w:cs="Arial"/>
                <w:b/>
                <w:bCs/>
                <w:sz w:val="22"/>
                <w:szCs w:val="22"/>
              </w:rPr>
              <w:t>Location</w:t>
            </w:r>
          </w:p>
        </w:tc>
        <w:tc>
          <w:tcPr>
            <w:tcW w:w="2614" w:type="dxa"/>
          </w:tcPr>
          <w:p w14:paraId="1B8C38BE" w14:textId="77777777" w:rsidR="000D1D3C" w:rsidRPr="00514D0F" w:rsidRDefault="000D1D3C" w:rsidP="000A2CFD">
            <w:pPr>
              <w:rPr>
                <w:rFonts w:ascii="Arial" w:hAnsi="Arial" w:cs="Arial"/>
                <w:b/>
                <w:bCs/>
                <w:sz w:val="22"/>
                <w:szCs w:val="22"/>
              </w:rPr>
            </w:pPr>
            <w:r w:rsidRPr="00514D0F">
              <w:rPr>
                <w:rFonts w:ascii="Arial" w:hAnsi="Arial" w:cs="Arial"/>
                <w:b/>
                <w:bCs/>
                <w:sz w:val="22"/>
                <w:szCs w:val="22"/>
              </w:rPr>
              <w:t>Proposal</w:t>
            </w:r>
          </w:p>
        </w:tc>
        <w:tc>
          <w:tcPr>
            <w:tcW w:w="2614" w:type="dxa"/>
          </w:tcPr>
          <w:p w14:paraId="6D6990A3" w14:textId="77777777" w:rsidR="000D1D3C" w:rsidRPr="00514D0F" w:rsidRDefault="000D1D3C" w:rsidP="000A2CFD">
            <w:pPr>
              <w:rPr>
                <w:rFonts w:ascii="Arial" w:hAnsi="Arial" w:cs="Arial"/>
                <w:b/>
                <w:bCs/>
                <w:sz w:val="22"/>
                <w:szCs w:val="22"/>
              </w:rPr>
            </w:pPr>
            <w:r w:rsidRPr="00514D0F">
              <w:rPr>
                <w:rFonts w:ascii="Arial" w:hAnsi="Arial" w:cs="Arial"/>
                <w:b/>
                <w:bCs/>
                <w:sz w:val="22"/>
                <w:szCs w:val="22"/>
              </w:rPr>
              <w:t>Decision</w:t>
            </w:r>
          </w:p>
        </w:tc>
      </w:tr>
      <w:tr w:rsidR="000D1D3C" w:rsidRPr="00514D0F" w14:paraId="506A91C4" w14:textId="77777777" w:rsidTr="000A2CFD">
        <w:tc>
          <w:tcPr>
            <w:tcW w:w="2614" w:type="dxa"/>
          </w:tcPr>
          <w:p w14:paraId="488F17A9" w14:textId="77777777" w:rsidR="000D1D3C" w:rsidRPr="00514D0F" w:rsidRDefault="000D1D3C" w:rsidP="000A2CFD">
            <w:pPr>
              <w:rPr>
                <w:rFonts w:ascii="Arial" w:hAnsi="Arial" w:cs="Arial"/>
                <w:sz w:val="22"/>
                <w:szCs w:val="22"/>
              </w:rPr>
            </w:pPr>
            <w:r w:rsidRPr="00514D0F">
              <w:rPr>
                <w:rFonts w:ascii="Arial" w:hAnsi="Arial" w:cs="Arial"/>
                <w:sz w:val="22"/>
                <w:szCs w:val="22"/>
              </w:rPr>
              <w:t>7/2024/2190</w:t>
            </w:r>
          </w:p>
        </w:tc>
        <w:tc>
          <w:tcPr>
            <w:tcW w:w="2614" w:type="dxa"/>
          </w:tcPr>
          <w:p w14:paraId="348B92F3" w14:textId="77777777" w:rsidR="000D1D3C" w:rsidRPr="00514D0F" w:rsidRDefault="000D1D3C" w:rsidP="000A2CFD">
            <w:pPr>
              <w:rPr>
                <w:rFonts w:ascii="Arial" w:hAnsi="Arial" w:cs="Arial"/>
                <w:sz w:val="22"/>
                <w:szCs w:val="22"/>
              </w:rPr>
            </w:pPr>
            <w:r w:rsidRPr="00514D0F">
              <w:rPr>
                <w:rFonts w:ascii="Arial" w:hAnsi="Arial" w:cs="Arial"/>
                <w:sz w:val="22"/>
                <w:szCs w:val="22"/>
              </w:rPr>
              <w:t xml:space="preserve">1-5 Kiln Orchard, </w:t>
            </w:r>
            <w:proofErr w:type="spellStart"/>
            <w:r w:rsidRPr="00514D0F">
              <w:rPr>
                <w:rFonts w:ascii="Arial" w:hAnsi="Arial" w:cs="Arial"/>
                <w:sz w:val="22"/>
                <w:szCs w:val="22"/>
              </w:rPr>
              <w:t>Rosthwaite</w:t>
            </w:r>
            <w:proofErr w:type="spellEnd"/>
          </w:p>
        </w:tc>
        <w:tc>
          <w:tcPr>
            <w:tcW w:w="2614" w:type="dxa"/>
          </w:tcPr>
          <w:p w14:paraId="699144F9" w14:textId="77777777" w:rsidR="000D1D3C" w:rsidRPr="00514D0F" w:rsidRDefault="000D1D3C" w:rsidP="000A2CFD">
            <w:pPr>
              <w:rPr>
                <w:rFonts w:ascii="Arial" w:hAnsi="Arial" w:cs="Arial"/>
                <w:sz w:val="22"/>
                <w:szCs w:val="22"/>
              </w:rPr>
            </w:pPr>
            <w:r w:rsidRPr="00514D0F">
              <w:rPr>
                <w:rFonts w:ascii="Arial" w:hAnsi="Arial" w:cs="Arial"/>
                <w:sz w:val="22"/>
                <w:szCs w:val="22"/>
              </w:rPr>
              <w:t>External Wall Insulation</w:t>
            </w:r>
          </w:p>
        </w:tc>
        <w:tc>
          <w:tcPr>
            <w:tcW w:w="2614" w:type="dxa"/>
          </w:tcPr>
          <w:p w14:paraId="050FF65A" w14:textId="77777777" w:rsidR="000D1D3C" w:rsidRPr="00514D0F" w:rsidRDefault="000D1D3C" w:rsidP="000A2CFD">
            <w:pPr>
              <w:rPr>
                <w:rFonts w:ascii="Arial" w:hAnsi="Arial" w:cs="Arial"/>
                <w:sz w:val="22"/>
                <w:szCs w:val="22"/>
              </w:rPr>
            </w:pPr>
            <w:r w:rsidRPr="00514D0F">
              <w:rPr>
                <w:rFonts w:ascii="Arial" w:hAnsi="Arial" w:cs="Arial"/>
                <w:sz w:val="22"/>
                <w:szCs w:val="22"/>
              </w:rPr>
              <w:t>Approved with conditions</w:t>
            </w:r>
          </w:p>
        </w:tc>
      </w:tr>
      <w:tr w:rsidR="000D1D3C" w:rsidRPr="00514D0F" w14:paraId="717E6F3F" w14:textId="77777777" w:rsidTr="000A2CFD">
        <w:tc>
          <w:tcPr>
            <w:tcW w:w="2614" w:type="dxa"/>
          </w:tcPr>
          <w:p w14:paraId="2366F973" w14:textId="77777777" w:rsidR="000D1D3C" w:rsidRPr="00514D0F" w:rsidRDefault="000D1D3C" w:rsidP="000A2CFD">
            <w:pPr>
              <w:rPr>
                <w:rFonts w:ascii="Arial" w:hAnsi="Arial" w:cs="Arial"/>
                <w:sz w:val="22"/>
                <w:szCs w:val="22"/>
              </w:rPr>
            </w:pPr>
            <w:r w:rsidRPr="00514D0F">
              <w:rPr>
                <w:rFonts w:ascii="Arial" w:hAnsi="Arial" w:cs="Arial"/>
                <w:sz w:val="22"/>
                <w:szCs w:val="22"/>
              </w:rPr>
              <w:t>7/2025/2178</w:t>
            </w:r>
          </w:p>
        </w:tc>
        <w:tc>
          <w:tcPr>
            <w:tcW w:w="2614" w:type="dxa"/>
          </w:tcPr>
          <w:p w14:paraId="407C842C" w14:textId="77777777" w:rsidR="000D1D3C" w:rsidRPr="00514D0F" w:rsidRDefault="000D1D3C" w:rsidP="000A2CFD">
            <w:pPr>
              <w:rPr>
                <w:rFonts w:ascii="Arial" w:hAnsi="Arial" w:cs="Arial"/>
                <w:sz w:val="22"/>
                <w:szCs w:val="22"/>
              </w:rPr>
            </w:pPr>
            <w:r w:rsidRPr="00514D0F">
              <w:rPr>
                <w:rFonts w:ascii="Arial" w:hAnsi="Arial" w:cs="Arial"/>
                <w:sz w:val="22"/>
                <w:szCs w:val="22"/>
              </w:rPr>
              <w:t>Ellers, Grange, Keswick</w:t>
            </w:r>
          </w:p>
        </w:tc>
        <w:tc>
          <w:tcPr>
            <w:tcW w:w="2614" w:type="dxa"/>
          </w:tcPr>
          <w:p w14:paraId="03E76C32" w14:textId="08F85B0C" w:rsidR="000D1D3C" w:rsidRPr="00514D0F" w:rsidRDefault="000D1D3C" w:rsidP="000A2CFD">
            <w:pPr>
              <w:rPr>
                <w:rFonts w:ascii="Arial" w:hAnsi="Arial" w:cs="Arial"/>
                <w:sz w:val="22"/>
                <w:szCs w:val="22"/>
              </w:rPr>
            </w:pPr>
            <w:r w:rsidRPr="00514D0F">
              <w:rPr>
                <w:rFonts w:ascii="Arial" w:hAnsi="Arial" w:cs="Arial"/>
                <w:sz w:val="22"/>
                <w:szCs w:val="22"/>
              </w:rPr>
              <w:t xml:space="preserve">Alterations &amp; extension to existing dwelling and </w:t>
            </w:r>
            <w:r w:rsidR="003104D8" w:rsidRPr="00514D0F">
              <w:rPr>
                <w:rFonts w:ascii="Arial" w:hAnsi="Arial" w:cs="Arial"/>
                <w:sz w:val="22"/>
                <w:szCs w:val="22"/>
              </w:rPr>
              <w:t>outbuilding</w:t>
            </w:r>
          </w:p>
        </w:tc>
        <w:tc>
          <w:tcPr>
            <w:tcW w:w="2614" w:type="dxa"/>
          </w:tcPr>
          <w:p w14:paraId="602E7654" w14:textId="77777777" w:rsidR="000D1D3C" w:rsidRPr="00514D0F" w:rsidRDefault="000D1D3C" w:rsidP="000A2CFD">
            <w:pPr>
              <w:rPr>
                <w:rFonts w:ascii="Arial" w:hAnsi="Arial" w:cs="Arial"/>
                <w:sz w:val="22"/>
                <w:szCs w:val="22"/>
              </w:rPr>
            </w:pPr>
            <w:r w:rsidRPr="00514D0F">
              <w:rPr>
                <w:rFonts w:ascii="Arial" w:hAnsi="Arial" w:cs="Arial"/>
                <w:sz w:val="22"/>
                <w:szCs w:val="22"/>
              </w:rPr>
              <w:t>Approved with conditions</w:t>
            </w:r>
          </w:p>
        </w:tc>
      </w:tr>
      <w:tr w:rsidR="000D1D3C" w:rsidRPr="00514D0F" w14:paraId="38585F62" w14:textId="77777777" w:rsidTr="000A2CFD">
        <w:tc>
          <w:tcPr>
            <w:tcW w:w="2614" w:type="dxa"/>
          </w:tcPr>
          <w:p w14:paraId="1A7EB1F6" w14:textId="77777777" w:rsidR="000D1D3C" w:rsidRPr="00514D0F" w:rsidRDefault="000D1D3C" w:rsidP="000A2CFD">
            <w:pPr>
              <w:rPr>
                <w:rFonts w:ascii="Arial" w:hAnsi="Arial" w:cs="Arial"/>
                <w:sz w:val="22"/>
                <w:szCs w:val="22"/>
              </w:rPr>
            </w:pPr>
            <w:r w:rsidRPr="00514D0F">
              <w:rPr>
                <w:rFonts w:ascii="Arial" w:hAnsi="Arial" w:cs="Arial"/>
                <w:sz w:val="22"/>
                <w:szCs w:val="22"/>
              </w:rPr>
              <w:t>7/2025/2147</w:t>
            </w:r>
          </w:p>
        </w:tc>
        <w:tc>
          <w:tcPr>
            <w:tcW w:w="2614" w:type="dxa"/>
          </w:tcPr>
          <w:p w14:paraId="097DD767" w14:textId="77777777" w:rsidR="000D1D3C" w:rsidRPr="00514D0F" w:rsidRDefault="000D1D3C" w:rsidP="000A2CFD">
            <w:pPr>
              <w:rPr>
                <w:rFonts w:ascii="Arial" w:hAnsi="Arial" w:cs="Arial"/>
                <w:sz w:val="22"/>
                <w:szCs w:val="22"/>
              </w:rPr>
            </w:pPr>
            <w:proofErr w:type="spellStart"/>
            <w:r w:rsidRPr="00514D0F">
              <w:rPr>
                <w:rFonts w:ascii="Arial" w:hAnsi="Arial" w:cs="Arial"/>
                <w:sz w:val="22"/>
                <w:szCs w:val="22"/>
              </w:rPr>
              <w:t>Longthwaite</w:t>
            </w:r>
            <w:proofErr w:type="spellEnd"/>
            <w:r w:rsidRPr="00514D0F">
              <w:rPr>
                <w:rFonts w:ascii="Arial" w:hAnsi="Arial" w:cs="Arial"/>
                <w:sz w:val="22"/>
                <w:szCs w:val="22"/>
              </w:rPr>
              <w:t xml:space="preserve"> Farm, </w:t>
            </w:r>
            <w:proofErr w:type="spellStart"/>
            <w:r w:rsidRPr="00514D0F">
              <w:rPr>
                <w:rFonts w:ascii="Arial" w:hAnsi="Arial" w:cs="Arial"/>
                <w:sz w:val="22"/>
                <w:szCs w:val="22"/>
              </w:rPr>
              <w:t>Longthwaite</w:t>
            </w:r>
            <w:proofErr w:type="spellEnd"/>
          </w:p>
        </w:tc>
        <w:tc>
          <w:tcPr>
            <w:tcW w:w="2614" w:type="dxa"/>
          </w:tcPr>
          <w:p w14:paraId="3BBD4443" w14:textId="77777777" w:rsidR="000D1D3C" w:rsidRPr="00514D0F" w:rsidRDefault="000D1D3C" w:rsidP="000A2CFD">
            <w:pPr>
              <w:rPr>
                <w:rFonts w:ascii="Arial" w:hAnsi="Arial" w:cs="Arial"/>
                <w:sz w:val="22"/>
                <w:szCs w:val="22"/>
              </w:rPr>
            </w:pPr>
            <w:r w:rsidRPr="00514D0F">
              <w:rPr>
                <w:rFonts w:ascii="Arial" w:hAnsi="Arial" w:cs="Arial"/>
                <w:sz w:val="22"/>
                <w:szCs w:val="22"/>
              </w:rPr>
              <w:t>Re-roof the rear elevation of the house and installation of 14 Solar PV Panels</w:t>
            </w:r>
          </w:p>
        </w:tc>
        <w:tc>
          <w:tcPr>
            <w:tcW w:w="2614" w:type="dxa"/>
          </w:tcPr>
          <w:p w14:paraId="66F0A0DE" w14:textId="77777777" w:rsidR="000D1D3C" w:rsidRPr="00514D0F" w:rsidRDefault="000D1D3C" w:rsidP="000A2CFD">
            <w:pPr>
              <w:rPr>
                <w:rFonts w:ascii="Arial" w:hAnsi="Arial" w:cs="Arial"/>
                <w:sz w:val="22"/>
                <w:szCs w:val="22"/>
              </w:rPr>
            </w:pPr>
            <w:r w:rsidRPr="00514D0F">
              <w:rPr>
                <w:rFonts w:ascii="Arial" w:hAnsi="Arial" w:cs="Arial"/>
                <w:sz w:val="22"/>
                <w:szCs w:val="22"/>
              </w:rPr>
              <w:t xml:space="preserve">Approved with conditions </w:t>
            </w:r>
          </w:p>
        </w:tc>
      </w:tr>
    </w:tbl>
    <w:p w14:paraId="02D4E5AB" w14:textId="77777777" w:rsidR="001A3023" w:rsidRPr="00514D0F" w:rsidRDefault="001A3023" w:rsidP="00D70B56">
      <w:pPr>
        <w:rPr>
          <w:rFonts w:ascii="Arial" w:hAnsi="Arial" w:cs="Arial"/>
          <w:sz w:val="22"/>
          <w:szCs w:val="22"/>
        </w:rPr>
      </w:pPr>
    </w:p>
    <w:p w14:paraId="639D0DFD" w14:textId="1E702D9E" w:rsidR="00001BB8" w:rsidRPr="00514D0F" w:rsidRDefault="000D1D3C" w:rsidP="00D70B56">
      <w:pPr>
        <w:pStyle w:val="Heading1"/>
        <w:rPr>
          <w:rFonts w:cs="Arial"/>
          <w:szCs w:val="22"/>
        </w:rPr>
      </w:pPr>
      <w:r w:rsidRPr="00514D0F">
        <w:rPr>
          <w:rFonts w:cs="Arial"/>
          <w:szCs w:val="22"/>
        </w:rPr>
        <w:t>11/26</w:t>
      </w:r>
      <w:r w:rsidR="00A53852" w:rsidRPr="00514D0F">
        <w:rPr>
          <w:rFonts w:cs="Arial"/>
          <w:szCs w:val="22"/>
        </w:rPr>
        <w:t xml:space="preserve"> </w:t>
      </w:r>
      <w:r w:rsidR="0057122D" w:rsidRPr="00514D0F">
        <w:rPr>
          <w:rFonts w:cs="Arial"/>
          <w:szCs w:val="22"/>
        </w:rPr>
        <w:t>Finance &amp; Accounts</w:t>
      </w:r>
    </w:p>
    <w:p w14:paraId="03AC7DA2" w14:textId="77777777" w:rsidR="00693310" w:rsidRPr="00514D0F" w:rsidRDefault="00693310" w:rsidP="00D70B56">
      <w:pPr>
        <w:rPr>
          <w:rFonts w:ascii="Arial" w:hAnsi="Arial" w:cs="Arial"/>
          <w:sz w:val="22"/>
          <w:szCs w:val="22"/>
        </w:rPr>
      </w:pPr>
    </w:p>
    <w:p w14:paraId="1B2E9ADF" w14:textId="77777777" w:rsidR="00001BB8" w:rsidRPr="00514D0F" w:rsidRDefault="0057122D" w:rsidP="00B07346">
      <w:pPr>
        <w:pStyle w:val="Heading2"/>
        <w:numPr>
          <w:ilvl w:val="0"/>
          <w:numId w:val="7"/>
        </w:numPr>
        <w:rPr>
          <w:rFonts w:cs="Arial"/>
          <w:szCs w:val="22"/>
        </w:rPr>
      </w:pPr>
      <w:r w:rsidRPr="00514D0F">
        <w:rPr>
          <w:rFonts w:cs="Arial"/>
          <w:szCs w:val="22"/>
        </w:rPr>
        <w:t>Invoices for approval</w:t>
      </w:r>
    </w:p>
    <w:p w14:paraId="54ECD878" w14:textId="77777777" w:rsidR="00247776" w:rsidRPr="00514D0F" w:rsidRDefault="00247776" w:rsidP="00247776">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765"/>
        <w:gridCol w:w="2556"/>
        <w:gridCol w:w="2269"/>
        <w:gridCol w:w="2303"/>
      </w:tblGrid>
      <w:tr w:rsidR="000D1D3C" w:rsidRPr="00514D0F" w14:paraId="75A290CF" w14:textId="77777777" w:rsidTr="000A2CFD">
        <w:trPr>
          <w:trHeight w:val="233"/>
        </w:trPr>
        <w:tc>
          <w:tcPr>
            <w:tcW w:w="1557" w:type="dxa"/>
          </w:tcPr>
          <w:p w14:paraId="0BCDFE33" w14:textId="77777777" w:rsidR="000D1D3C" w:rsidRPr="00514D0F" w:rsidRDefault="000D1D3C" w:rsidP="000A2CFD">
            <w:pPr>
              <w:rPr>
                <w:rFonts w:ascii="Arial" w:hAnsi="Arial" w:cs="Arial"/>
                <w:b/>
                <w:sz w:val="22"/>
                <w:szCs w:val="22"/>
              </w:rPr>
            </w:pPr>
            <w:r w:rsidRPr="00514D0F">
              <w:rPr>
                <w:rFonts w:ascii="Arial" w:hAnsi="Arial" w:cs="Arial"/>
                <w:b/>
                <w:sz w:val="22"/>
                <w:szCs w:val="22"/>
              </w:rPr>
              <w:t>Date</w:t>
            </w:r>
          </w:p>
        </w:tc>
        <w:tc>
          <w:tcPr>
            <w:tcW w:w="1766" w:type="dxa"/>
          </w:tcPr>
          <w:p w14:paraId="789DAA10" w14:textId="77777777" w:rsidR="000D1D3C" w:rsidRPr="00514D0F" w:rsidRDefault="000D1D3C" w:rsidP="000A2CFD">
            <w:pPr>
              <w:rPr>
                <w:rFonts w:ascii="Arial" w:hAnsi="Arial" w:cs="Arial"/>
                <w:b/>
                <w:sz w:val="22"/>
                <w:szCs w:val="22"/>
              </w:rPr>
            </w:pPr>
            <w:r w:rsidRPr="00514D0F">
              <w:rPr>
                <w:rFonts w:ascii="Arial" w:hAnsi="Arial" w:cs="Arial"/>
                <w:b/>
                <w:sz w:val="22"/>
                <w:szCs w:val="22"/>
              </w:rPr>
              <w:t>Payee</w:t>
            </w:r>
          </w:p>
        </w:tc>
        <w:tc>
          <w:tcPr>
            <w:tcW w:w="2558" w:type="dxa"/>
          </w:tcPr>
          <w:p w14:paraId="53922936" w14:textId="77777777" w:rsidR="000D1D3C" w:rsidRPr="00514D0F" w:rsidRDefault="000D1D3C" w:rsidP="000A2CFD">
            <w:pPr>
              <w:rPr>
                <w:rFonts w:ascii="Arial" w:hAnsi="Arial" w:cs="Arial"/>
                <w:b/>
                <w:sz w:val="22"/>
                <w:szCs w:val="22"/>
              </w:rPr>
            </w:pPr>
            <w:r w:rsidRPr="00514D0F">
              <w:rPr>
                <w:rFonts w:ascii="Arial" w:hAnsi="Arial" w:cs="Arial"/>
                <w:b/>
                <w:sz w:val="22"/>
                <w:szCs w:val="22"/>
              </w:rPr>
              <w:t>Reason</w:t>
            </w:r>
          </w:p>
        </w:tc>
        <w:tc>
          <w:tcPr>
            <w:tcW w:w="2271" w:type="dxa"/>
          </w:tcPr>
          <w:p w14:paraId="2943F122" w14:textId="77777777" w:rsidR="000D1D3C" w:rsidRPr="00514D0F" w:rsidRDefault="000D1D3C" w:rsidP="000A2CFD">
            <w:pPr>
              <w:rPr>
                <w:rFonts w:ascii="Arial" w:hAnsi="Arial" w:cs="Arial"/>
                <w:b/>
                <w:sz w:val="22"/>
                <w:szCs w:val="22"/>
              </w:rPr>
            </w:pPr>
            <w:r w:rsidRPr="00514D0F">
              <w:rPr>
                <w:rFonts w:ascii="Arial" w:hAnsi="Arial" w:cs="Arial"/>
                <w:b/>
                <w:sz w:val="22"/>
                <w:szCs w:val="22"/>
              </w:rPr>
              <w:t>Amount</w:t>
            </w:r>
          </w:p>
        </w:tc>
        <w:tc>
          <w:tcPr>
            <w:tcW w:w="2304" w:type="dxa"/>
          </w:tcPr>
          <w:p w14:paraId="2E866A23" w14:textId="77777777" w:rsidR="000D1D3C" w:rsidRPr="00514D0F" w:rsidRDefault="000D1D3C" w:rsidP="000A2CFD">
            <w:pPr>
              <w:rPr>
                <w:rFonts w:ascii="Arial" w:hAnsi="Arial" w:cs="Arial"/>
                <w:b/>
                <w:sz w:val="22"/>
                <w:szCs w:val="22"/>
              </w:rPr>
            </w:pPr>
            <w:r w:rsidRPr="00514D0F">
              <w:rPr>
                <w:rFonts w:ascii="Arial" w:hAnsi="Arial" w:cs="Arial"/>
                <w:b/>
                <w:sz w:val="22"/>
                <w:szCs w:val="22"/>
              </w:rPr>
              <w:t>Approve/Ratify</w:t>
            </w:r>
          </w:p>
        </w:tc>
      </w:tr>
      <w:tr w:rsidR="000D1D3C" w:rsidRPr="00514D0F" w14:paraId="3CD03C3D" w14:textId="77777777" w:rsidTr="000A2CFD">
        <w:trPr>
          <w:trHeight w:val="233"/>
        </w:trPr>
        <w:tc>
          <w:tcPr>
            <w:tcW w:w="1557" w:type="dxa"/>
          </w:tcPr>
          <w:p w14:paraId="789A5C11" w14:textId="77777777" w:rsidR="000D1D3C" w:rsidRPr="00514D0F" w:rsidRDefault="000D1D3C" w:rsidP="000A2CFD">
            <w:pPr>
              <w:rPr>
                <w:rFonts w:ascii="Arial" w:hAnsi="Arial" w:cs="Arial"/>
                <w:bCs/>
                <w:sz w:val="22"/>
                <w:szCs w:val="22"/>
              </w:rPr>
            </w:pPr>
            <w:r w:rsidRPr="00514D0F">
              <w:rPr>
                <w:rFonts w:ascii="Arial" w:hAnsi="Arial" w:cs="Arial"/>
                <w:bCs/>
                <w:sz w:val="22"/>
                <w:szCs w:val="22"/>
              </w:rPr>
              <w:t>12.12.25</w:t>
            </w:r>
          </w:p>
        </w:tc>
        <w:tc>
          <w:tcPr>
            <w:tcW w:w="1766" w:type="dxa"/>
          </w:tcPr>
          <w:p w14:paraId="54CAF694" w14:textId="77777777" w:rsidR="000D1D3C" w:rsidRPr="00514D0F" w:rsidRDefault="000D1D3C" w:rsidP="000A2CFD">
            <w:pPr>
              <w:rPr>
                <w:rFonts w:ascii="Arial" w:hAnsi="Arial" w:cs="Arial"/>
                <w:bCs/>
                <w:sz w:val="22"/>
                <w:szCs w:val="22"/>
              </w:rPr>
            </w:pPr>
            <w:r w:rsidRPr="00514D0F">
              <w:rPr>
                <w:rFonts w:ascii="Arial" w:hAnsi="Arial" w:cs="Arial"/>
                <w:bCs/>
                <w:sz w:val="22"/>
                <w:szCs w:val="22"/>
              </w:rPr>
              <w:t>Claranet</w:t>
            </w:r>
          </w:p>
        </w:tc>
        <w:tc>
          <w:tcPr>
            <w:tcW w:w="2558" w:type="dxa"/>
          </w:tcPr>
          <w:p w14:paraId="09627618" w14:textId="77777777" w:rsidR="000D1D3C" w:rsidRPr="00514D0F" w:rsidRDefault="000D1D3C" w:rsidP="000A2CFD">
            <w:pPr>
              <w:rPr>
                <w:rFonts w:ascii="Arial" w:hAnsi="Arial" w:cs="Arial"/>
                <w:bCs/>
                <w:sz w:val="22"/>
                <w:szCs w:val="22"/>
              </w:rPr>
            </w:pPr>
            <w:r w:rsidRPr="00514D0F">
              <w:rPr>
                <w:rFonts w:ascii="Arial" w:hAnsi="Arial" w:cs="Arial"/>
                <w:bCs/>
                <w:sz w:val="22"/>
                <w:szCs w:val="22"/>
              </w:rPr>
              <w:t>Web Hosting</w:t>
            </w:r>
          </w:p>
        </w:tc>
        <w:tc>
          <w:tcPr>
            <w:tcW w:w="2271" w:type="dxa"/>
          </w:tcPr>
          <w:p w14:paraId="21592088" w14:textId="77777777" w:rsidR="000D1D3C" w:rsidRPr="00514D0F" w:rsidRDefault="000D1D3C" w:rsidP="000A2CFD">
            <w:pPr>
              <w:rPr>
                <w:rFonts w:ascii="Arial" w:hAnsi="Arial" w:cs="Arial"/>
                <w:bCs/>
                <w:sz w:val="22"/>
                <w:szCs w:val="22"/>
              </w:rPr>
            </w:pPr>
            <w:r w:rsidRPr="00514D0F">
              <w:rPr>
                <w:rFonts w:ascii="Arial" w:hAnsi="Arial" w:cs="Arial"/>
                <w:bCs/>
                <w:sz w:val="22"/>
                <w:szCs w:val="22"/>
              </w:rPr>
              <w:t>£11.88</w:t>
            </w:r>
          </w:p>
        </w:tc>
        <w:tc>
          <w:tcPr>
            <w:tcW w:w="2304" w:type="dxa"/>
          </w:tcPr>
          <w:p w14:paraId="7341C284" w14:textId="77777777" w:rsidR="000D1D3C" w:rsidRPr="00514D0F" w:rsidRDefault="000D1D3C" w:rsidP="000A2CFD">
            <w:pPr>
              <w:rPr>
                <w:rFonts w:ascii="Arial" w:hAnsi="Arial" w:cs="Arial"/>
                <w:bCs/>
                <w:sz w:val="22"/>
                <w:szCs w:val="22"/>
              </w:rPr>
            </w:pPr>
            <w:r w:rsidRPr="00514D0F">
              <w:rPr>
                <w:rFonts w:ascii="Arial" w:hAnsi="Arial" w:cs="Arial"/>
                <w:bCs/>
                <w:sz w:val="22"/>
                <w:szCs w:val="22"/>
              </w:rPr>
              <w:t>Ratify</w:t>
            </w:r>
          </w:p>
        </w:tc>
      </w:tr>
      <w:tr w:rsidR="000D1D3C" w:rsidRPr="00514D0F" w14:paraId="03911BD8" w14:textId="77777777" w:rsidTr="000A2CFD">
        <w:trPr>
          <w:trHeight w:val="360"/>
        </w:trPr>
        <w:tc>
          <w:tcPr>
            <w:tcW w:w="1557" w:type="dxa"/>
          </w:tcPr>
          <w:p w14:paraId="1BA3B46C" w14:textId="77777777" w:rsidR="000D1D3C" w:rsidRPr="00514D0F" w:rsidRDefault="000D1D3C" w:rsidP="000A2CFD">
            <w:pPr>
              <w:rPr>
                <w:rFonts w:ascii="Arial" w:hAnsi="Arial" w:cs="Arial"/>
                <w:bCs/>
                <w:sz w:val="22"/>
                <w:szCs w:val="22"/>
              </w:rPr>
            </w:pPr>
            <w:r w:rsidRPr="00514D0F">
              <w:rPr>
                <w:rFonts w:ascii="Arial" w:hAnsi="Arial" w:cs="Arial"/>
                <w:bCs/>
                <w:sz w:val="22"/>
                <w:szCs w:val="22"/>
              </w:rPr>
              <w:t>12.1.26</w:t>
            </w:r>
          </w:p>
        </w:tc>
        <w:tc>
          <w:tcPr>
            <w:tcW w:w="1766" w:type="dxa"/>
          </w:tcPr>
          <w:p w14:paraId="724D58EA" w14:textId="77777777" w:rsidR="000D1D3C" w:rsidRPr="00514D0F" w:rsidRDefault="000D1D3C" w:rsidP="000A2CFD">
            <w:pPr>
              <w:rPr>
                <w:rFonts w:ascii="Arial" w:hAnsi="Arial" w:cs="Arial"/>
                <w:bCs/>
                <w:sz w:val="22"/>
                <w:szCs w:val="22"/>
              </w:rPr>
            </w:pPr>
            <w:r w:rsidRPr="00514D0F">
              <w:rPr>
                <w:rFonts w:ascii="Arial" w:hAnsi="Arial" w:cs="Arial"/>
                <w:bCs/>
                <w:sz w:val="22"/>
                <w:szCs w:val="22"/>
              </w:rPr>
              <w:t>Claranet</w:t>
            </w:r>
          </w:p>
        </w:tc>
        <w:tc>
          <w:tcPr>
            <w:tcW w:w="2558" w:type="dxa"/>
          </w:tcPr>
          <w:p w14:paraId="1C59065E" w14:textId="77777777" w:rsidR="000D1D3C" w:rsidRPr="00514D0F" w:rsidRDefault="000D1D3C" w:rsidP="000A2CFD">
            <w:pPr>
              <w:rPr>
                <w:rFonts w:ascii="Arial" w:hAnsi="Arial" w:cs="Arial"/>
                <w:bCs/>
                <w:sz w:val="22"/>
                <w:szCs w:val="22"/>
              </w:rPr>
            </w:pPr>
            <w:r w:rsidRPr="00514D0F">
              <w:rPr>
                <w:rFonts w:ascii="Arial" w:hAnsi="Arial" w:cs="Arial"/>
                <w:bCs/>
                <w:sz w:val="22"/>
                <w:szCs w:val="22"/>
              </w:rPr>
              <w:t>Web Hosting</w:t>
            </w:r>
          </w:p>
        </w:tc>
        <w:tc>
          <w:tcPr>
            <w:tcW w:w="2271" w:type="dxa"/>
          </w:tcPr>
          <w:p w14:paraId="1E55F348" w14:textId="77777777" w:rsidR="000D1D3C" w:rsidRPr="00514D0F" w:rsidRDefault="000D1D3C" w:rsidP="000A2CFD">
            <w:pPr>
              <w:rPr>
                <w:rFonts w:ascii="Arial" w:hAnsi="Arial" w:cs="Arial"/>
                <w:bCs/>
                <w:sz w:val="22"/>
                <w:szCs w:val="22"/>
              </w:rPr>
            </w:pPr>
            <w:r w:rsidRPr="00514D0F">
              <w:rPr>
                <w:rFonts w:ascii="Arial" w:hAnsi="Arial" w:cs="Arial"/>
                <w:bCs/>
                <w:sz w:val="22"/>
                <w:szCs w:val="22"/>
              </w:rPr>
              <w:t>£11.88</w:t>
            </w:r>
          </w:p>
        </w:tc>
        <w:tc>
          <w:tcPr>
            <w:tcW w:w="2304" w:type="dxa"/>
          </w:tcPr>
          <w:p w14:paraId="6262CE4C" w14:textId="77777777" w:rsidR="000D1D3C" w:rsidRPr="00514D0F" w:rsidRDefault="000D1D3C" w:rsidP="000A2CFD">
            <w:pPr>
              <w:rPr>
                <w:rFonts w:ascii="Arial" w:hAnsi="Arial" w:cs="Arial"/>
                <w:bCs/>
                <w:sz w:val="22"/>
                <w:szCs w:val="22"/>
              </w:rPr>
            </w:pPr>
            <w:r w:rsidRPr="00514D0F">
              <w:rPr>
                <w:rFonts w:ascii="Arial" w:hAnsi="Arial" w:cs="Arial"/>
                <w:bCs/>
                <w:sz w:val="22"/>
                <w:szCs w:val="22"/>
              </w:rPr>
              <w:t>Ratify</w:t>
            </w:r>
          </w:p>
        </w:tc>
      </w:tr>
    </w:tbl>
    <w:p w14:paraId="65F82F6E" w14:textId="77777777" w:rsidR="00001BB8" w:rsidRPr="00514D0F" w:rsidRDefault="00001BB8" w:rsidP="00E1403A">
      <w:pPr>
        <w:pStyle w:val="NoSpacing"/>
        <w:rPr>
          <w:rFonts w:cs="Arial"/>
          <w:lang w:val="en-GB"/>
        </w:rPr>
      </w:pPr>
    </w:p>
    <w:p w14:paraId="7D4087AB" w14:textId="0275E2CC" w:rsidR="00001BB8" w:rsidRPr="00514D0F" w:rsidRDefault="0057122D" w:rsidP="00E1403A">
      <w:pPr>
        <w:pStyle w:val="NoSpacing"/>
        <w:rPr>
          <w:rFonts w:cs="Arial"/>
          <w:lang w:val="en-GB"/>
        </w:rPr>
      </w:pPr>
      <w:r w:rsidRPr="00514D0F">
        <w:rPr>
          <w:rFonts w:cs="Arial"/>
          <w:b/>
          <w:bCs/>
          <w:lang w:val="en-GB"/>
        </w:rPr>
        <w:t xml:space="preserve">Resolved </w:t>
      </w:r>
      <w:r w:rsidRPr="00514D0F">
        <w:rPr>
          <w:rFonts w:cs="Arial"/>
          <w:lang w:val="en-GB"/>
        </w:rPr>
        <w:t xml:space="preserve">by all that the below invoices be </w:t>
      </w:r>
      <w:r w:rsidR="003B3575" w:rsidRPr="00514D0F">
        <w:rPr>
          <w:rFonts w:cs="Arial"/>
          <w:lang w:val="en-GB"/>
        </w:rPr>
        <w:t>paid and</w:t>
      </w:r>
      <w:r w:rsidRPr="00514D0F">
        <w:rPr>
          <w:rFonts w:cs="Arial"/>
          <w:lang w:val="en-GB"/>
        </w:rPr>
        <w:t xml:space="preserve"> </w:t>
      </w:r>
      <w:r w:rsidR="003D7DF0" w:rsidRPr="00514D0F">
        <w:rPr>
          <w:rFonts w:cs="Arial"/>
          <w:lang w:val="en-GB"/>
        </w:rPr>
        <w:t>be</w:t>
      </w:r>
      <w:r w:rsidR="006F4881" w:rsidRPr="00514D0F">
        <w:rPr>
          <w:rFonts w:cs="Arial"/>
          <w:lang w:val="en-GB"/>
        </w:rPr>
        <w:t xml:space="preserve"> authorised online by two authorised signatories. </w:t>
      </w:r>
      <w:r w:rsidR="00F9000B" w:rsidRPr="00514D0F">
        <w:rPr>
          <w:rFonts w:cs="Arial"/>
          <w:lang w:val="en-GB"/>
        </w:rPr>
        <w:t xml:space="preserve"> </w:t>
      </w:r>
    </w:p>
    <w:p w14:paraId="13FD12B4" w14:textId="77777777" w:rsidR="00AA2C12" w:rsidRPr="00514D0F" w:rsidRDefault="00AA2C12" w:rsidP="00E1403A">
      <w:pPr>
        <w:pStyle w:val="NoSpacing"/>
        <w:rPr>
          <w:rFonts w:cs="Arial"/>
          <w:lang w:val="en-GB"/>
        </w:rPr>
      </w:pPr>
    </w:p>
    <w:p w14:paraId="205072C3" w14:textId="494F5DBC" w:rsidR="00424368" w:rsidRPr="00514D0F" w:rsidRDefault="0057122D" w:rsidP="00FE5D16">
      <w:pPr>
        <w:pStyle w:val="NoSpacing"/>
        <w:rPr>
          <w:rFonts w:cs="Arial"/>
          <w:b/>
          <w:bCs/>
          <w:lang w:val="en-GB"/>
        </w:rPr>
      </w:pPr>
      <w:r w:rsidRPr="00514D0F">
        <w:rPr>
          <w:rFonts w:cs="Arial"/>
          <w:b/>
          <w:bCs/>
          <w:lang w:val="en-GB"/>
        </w:rPr>
        <w:t>Action: Clerk to pay the above accounts.</w:t>
      </w:r>
    </w:p>
    <w:p w14:paraId="188312A6" w14:textId="77777777" w:rsidR="00424368" w:rsidRPr="00514D0F" w:rsidRDefault="00424368" w:rsidP="00FE5D16">
      <w:pPr>
        <w:pStyle w:val="NoSpacing"/>
        <w:rPr>
          <w:rFonts w:cs="Arial"/>
          <w:b/>
          <w:bCs/>
          <w:lang w:val="en-GB"/>
        </w:rPr>
      </w:pPr>
    </w:p>
    <w:p w14:paraId="79A86EB9" w14:textId="5CDC3BF5" w:rsidR="00582B4E" w:rsidRPr="00514D0F" w:rsidRDefault="00582B4E" w:rsidP="00582B4E">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14D0F">
        <w:rPr>
          <w:rFonts w:ascii="Arial" w:hAnsi="Arial" w:cs="Arial"/>
          <w:i/>
          <w:iCs/>
          <w:sz w:val="22"/>
          <w:szCs w:val="22"/>
        </w:rPr>
        <w:t>To</w:t>
      </w:r>
      <w:r w:rsidR="00503E44" w:rsidRPr="00514D0F">
        <w:rPr>
          <w:rFonts w:ascii="Arial" w:hAnsi="Arial" w:cs="Arial"/>
          <w:i/>
          <w:iCs/>
          <w:sz w:val="22"/>
          <w:szCs w:val="22"/>
        </w:rPr>
        <w:t xml:space="preserve"> receive and sign as a true and accurate record the bank reconciliation and spend against budget report. </w:t>
      </w:r>
    </w:p>
    <w:p w14:paraId="4DACAA17" w14:textId="77777777" w:rsidR="00582B4E" w:rsidRPr="00514D0F" w:rsidRDefault="00582B4E" w:rsidP="00582B4E">
      <w:pPr>
        <w:tabs>
          <w:tab w:val="left" w:pos="921"/>
        </w:tabs>
        <w:rPr>
          <w:rFonts w:ascii="Arial" w:hAnsi="Arial" w:cs="Arial"/>
          <w:b/>
          <w:bCs/>
          <w:sz w:val="22"/>
          <w:szCs w:val="22"/>
        </w:rPr>
      </w:pPr>
    </w:p>
    <w:p w14:paraId="740609FF" w14:textId="74B57D81" w:rsidR="00582B4E" w:rsidRPr="00514D0F" w:rsidRDefault="00582B4E" w:rsidP="00582B4E">
      <w:pPr>
        <w:tabs>
          <w:tab w:val="left" w:pos="921"/>
        </w:tabs>
        <w:rPr>
          <w:rFonts w:ascii="Arial" w:hAnsi="Arial" w:cs="Arial"/>
          <w:sz w:val="22"/>
          <w:szCs w:val="22"/>
        </w:rPr>
      </w:pPr>
      <w:r w:rsidRPr="00514D0F">
        <w:rPr>
          <w:rFonts w:ascii="Arial" w:hAnsi="Arial" w:cs="Arial"/>
          <w:b/>
          <w:bCs/>
          <w:sz w:val="22"/>
          <w:szCs w:val="22"/>
        </w:rPr>
        <w:t xml:space="preserve">Resolved </w:t>
      </w:r>
      <w:r w:rsidRPr="00514D0F">
        <w:rPr>
          <w:rFonts w:ascii="Arial" w:hAnsi="Arial" w:cs="Arial"/>
          <w:sz w:val="22"/>
          <w:szCs w:val="22"/>
        </w:rPr>
        <w:t xml:space="preserve">by all present that </w:t>
      </w:r>
      <w:r w:rsidR="00503E44" w:rsidRPr="00514D0F">
        <w:rPr>
          <w:rFonts w:ascii="Arial" w:hAnsi="Arial" w:cs="Arial"/>
          <w:sz w:val="22"/>
          <w:szCs w:val="22"/>
        </w:rPr>
        <w:t xml:space="preserve">this be signed as a true and accurate record. </w:t>
      </w:r>
    </w:p>
    <w:p w14:paraId="65874EF3" w14:textId="77777777" w:rsidR="00582B4E" w:rsidRPr="00514D0F" w:rsidRDefault="00582B4E" w:rsidP="00582B4E">
      <w:pPr>
        <w:rPr>
          <w:rFonts w:ascii="Arial" w:hAnsi="Arial" w:cs="Arial"/>
          <w:b/>
          <w:bCs/>
          <w:sz w:val="22"/>
          <w:szCs w:val="22"/>
        </w:rPr>
      </w:pPr>
    </w:p>
    <w:p w14:paraId="3A87C979" w14:textId="31746999" w:rsidR="00727D61" w:rsidRPr="00514D0F" w:rsidRDefault="00727D61" w:rsidP="00727D61">
      <w:pPr>
        <w:pStyle w:val="ListParagraph"/>
        <w:numPr>
          <w:ilvl w:val="0"/>
          <w:numId w:val="7"/>
        </w:numPr>
        <w:rPr>
          <w:rFonts w:ascii="Arial" w:hAnsi="Arial" w:cs="Arial"/>
          <w:i/>
          <w:iCs/>
          <w:sz w:val="22"/>
          <w:szCs w:val="22"/>
        </w:rPr>
      </w:pPr>
      <w:r w:rsidRPr="00514D0F">
        <w:rPr>
          <w:rFonts w:ascii="Arial" w:hAnsi="Arial" w:cs="Arial"/>
          <w:i/>
          <w:iCs/>
          <w:sz w:val="22"/>
          <w:szCs w:val="22"/>
        </w:rPr>
        <w:t xml:space="preserve">To </w:t>
      </w:r>
      <w:r w:rsidR="001A3023" w:rsidRPr="00514D0F">
        <w:rPr>
          <w:rFonts w:ascii="Arial" w:hAnsi="Arial" w:cs="Arial"/>
          <w:i/>
          <w:iCs/>
          <w:sz w:val="22"/>
          <w:szCs w:val="22"/>
        </w:rPr>
        <w:t>consider the draft budget as circulated with the meeting papers</w:t>
      </w:r>
    </w:p>
    <w:p w14:paraId="48E3C54A" w14:textId="62AD9444" w:rsidR="00727D61" w:rsidRPr="00514D0F" w:rsidRDefault="00727D61" w:rsidP="00727D61">
      <w:pPr>
        <w:rPr>
          <w:rFonts w:ascii="Arial" w:hAnsi="Arial" w:cs="Arial"/>
          <w:sz w:val="22"/>
          <w:szCs w:val="22"/>
        </w:rPr>
      </w:pPr>
    </w:p>
    <w:p w14:paraId="7674268C" w14:textId="01DB5129" w:rsidR="001A3023" w:rsidRPr="00514D0F" w:rsidRDefault="001A3023" w:rsidP="000D1D3C">
      <w:pPr>
        <w:tabs>
          <w:tab w:val="left" w:pos="921"/>
        </w:tabs>
        <w:rPr>
          <w:rFonts w:ascii="Arial" w:hAnsi="Arial" w:cs="Arial"/>
          <w:sz w:val="22"/>
          <w:szCs w:val="22"/>
        </w:rPr>
      </w:pPr>
      <w:r w:rsidRPr="00514D0F">
        <w:rPr>
          <w:rFonts w:ascii="Arial" w:hAnsi="Arial" w:cs="Arial"/>
          <w:sz w:val="22"/>
          <w:szCs w:val="22"/>
        </w:rPr>
        <w:t xml:space="preserve">The Clerk noted that she had circulated this to all with the meeting papers. </w:t>
      </w:r>
      <w:r w:rsidR="000D1D3C" w:rsidRPr="00514D0F">
        <w:rPr>
          <w:rFonts w:ascii="Arial" w:hAnsi="Arial" w:cs="Arial"/>
          <w:sz w:val="22"/>
          <w:szCs w:val="22"/>
        </w:rPr>
        <w:t>Based on the current projected budget for Borrowdale Parish Council for the forthcoming year the Clerk recommended the precept be set at £</w:t>
      </w:r>
      <w:r w:rsidR="000D1D3C" w:rsidRPr="007E6348">
        <w:rPr>
          <w:rFonts w:ascii="Arial" w:hAnsi="Arial" w:cs="Arial"/>
          <w:sz w:val="22"/>
          <w:szCs w:val="22"/>
        </w:rPr>
        <w:t>9,159.68</w:t>
      </w:r>
      <w:r w:rsidR="000D1D3C" w:rsidRPr="00514D0F">
        <w:rPr>
          <w:rFonts w:ascii="Arial" w:hAnsi="Arial" w:cs="Arial"/>
          <w:sz w:val="22"/>
          <w:szCs w:val="22"/>
        </w:rPr>
        <w:t xml:space="preserve">. </w:t>
      </w:r>
      <w:r w:rsidR="007E6348" w:rsidRPr="00514D0F">
        <w:rPr>
          <w:rFonts w:ascii="Arial" w:hAnsi="Arial" w:cs="Arial"/>
          <w:sz w:val="22"/>
          <w:szCs w:val="22"/>
        </w:rPr>
        <w:t>This would</w:t>
      </w:r>
      <w:r w:rsidR="000D1D3C" w:rsidRPr="00514D0F">
        <w:rPr>
          <w:rFonts w:ascii="Arial" w:hAnsi="Arial" w:cs="Arial"/>
          <w:sz w:val="22"/>
          <w:szCs w:val="22"/>
        </w:rPr>
        <w:t xml:space="preserve"> keep the precept moving in</w:t>
      </w:r>
      <w:r w:rsidR="007E6348">
        <w:rPr>
          <w:rFonts w:ascii="Arial" w:hAnsi="Arial" w:cs="Arial"/>
          <w:sz w:val="22"/>
          <w:szCs w:val="22"/>
        </w:rPr>
        <w:t>-</w:t>
      </w:r>
      <w:r w:rsidR="000D1D3C" w:rsidRPr="00514D0F">
        <w:rPr>
          <w:rFonts w:ascii="Arial" w:hAnsi="Arial" w:cs="Arial"/>
          <w:sz w:val="22"/>
          <w:szCs w:val="22"/>
        </w:rPr>
        <w:t>line with the revenue costs. This would work out in real time as a saving of about 20p on the average band d property over the year.</w:t>
      </w:r>
    </w:p>
    <w:p w14:paraId="7897AB8B" w14:textId="6D9CEC34" w:rsidR="000D1D3C" w:rsidRPr="00514D0F" w:rsidRDefault="000D1D3C" w:rsidP="000D1D3C">
      <w:pPr>
        <w:tabs>
          <w:tab w:val="left" w:pos="921"/>
        </w:tabs>
        <w:rPr>
          <w:rFonts w:ascii="Arial" w:hAnsi="Arial" w:cs="Arial"/>
          <w:sz w:val="22"/>
          <w:szCs w:val="22"/>
        </w:rPr>
      </w:pPr>
    </w:p>
    <w:p w14:paraId="381E78B5" w14:textId="0EB7745A" w:rsidR="000D1D3C" w:rsidRPr="00514D0F" w:rsidRDefault="000D1D3C" w:rsidP="000D1D3C">
      <w:pPr>
        <w:tabs>
          <w:tab w:val="left" w:pos="921"/>
        </w:tabs>
        <w:rPr>
          <w:rFonts w:ascii="Arial" w:hAnsi="Arial" w:cs="Arial"/>
          <w:sz w:val="22"/>
          <w:szCs w:val="22"/>
        </w:rPr>
      </w:pPr>
      <w:r w:rsidRPr="00514D0F">
        <w:rPr>
          <w:rFonts w:ascii="Arial" w:hAnsi="Arial" w:cs="Arial"/>
          <w:b/>
          <w:bCs/>
          <w:sz w:val="22"/>
          <w:szCs w:val="22"/>
        </w:rPr>
        <w:t xml:space="preserve">Resolved </w:t>
      </w:r>
      <w:r w:rsidRPr="00514D0F">
        <w:rPr>
          <w:rFonts w:ascii="Arial" w:hAnsi="Arial" w:cs="Arial"/>
          <w:sz w:val="22"/>
          <w:szCs w:val="22"/>
        </w:rPr>
        <w:t>by all present that the precept for Borrowdale Parish Council be set at £9,159.68 for the 26/27 financial year.</w:t>
      </w:r>
    </w:p>
    <w:p w14:paraId="2EF76ABA" w14:textId="64C626BA" w:rsidR="000D1D3C" w:rsidRPr="00514D0F" w:rsidRDefault="000D1D3C" w:rsidP="000D1D3C">
      <w:pPr>
        <w:tabs>
          <w:tab w:val="left" w:pos="921"/>
        </w:tabs>
        <w:rPr>
          <w:rFonts w:ascii="Arial" w:hAnsi="Arial" w:cs="Arial"/>
          <w:sz w:val="22"/>
          <w:szCs w:val="22"/>
        </w:rPr>
      </w:pPr>
    </w:p>
    <w:p w14:paraId="20C8A083" w14:textId="57E6C45E" w:rsidR="000D1D3C" w:rsidRPr="00514D0F" w:rsidRDefault="000D1D3C" w:rsidP="000D1D3C">
      <w:pPr>
        <w:tabs>
          <w:tab w:val="left" w:pos="921"/>
        </w:tabs>
        <w:rPr>
          <w:rFonts w:ascii="Arial" w:hAnsi="Arial" w:cs="Arial"/>
          <w:b/>
          <w:bCs/>
          <w:sz w:val="22"/>
          <w:szCs w:val="22"/>
        </w:rPr>
      </w:pPr>
      <w:r w:rsidRPr="00514D0F">
        <w:rPr>
          <w:rFonts w:ascii="Arial" w:hAnsi="Arial" w:cs="Arial"/>
          <w:b/>
          <w:bCs/>
          <w:sz w:val="22"/>
          <w:szCs w:val="22"/>
        </w:rPr>
        <w:t>Action: Clerk to file the precept demand</w:t>
      </w:r>
    </w:p>
    <w:p w14:paraId="621866F1" w14:textId="77777777" w:rsidR="00727D61" w:rsidRPr="00514D0F" w:rsidRDefault="00727D61" w:rsidP="00727D61">
      <w:pPr>
        <w:rPr>
          <w:rFonts w:ascii="Arial" w:hAnsi="Arial" w:cs="Arial"/>
          <w:sz w:val="22"/>
          <w:szCs w:val="22"/>
        </w:rPr>
      </w:pPr>
    </w:p>
    <w:p w14:paraId="66193B90" w14:textId="3A768A58" w:rsidR="00727D61" w:rsidRPr="007E6348" w:rsidRDefault="00727D61" w:rsidP="00727D61">
      <w:pPr>
        <w:pStyle w:val="ListParagraph"/>
        <w:numPr>
          <w:ilvl w:val="0"/>
          <w:numId w:val="7"/>
        </w:numPr>
        <w:rPr>
          <w:rFonts w:ascii="Arial" w:hAnsi="Arial" w:cs="Arial"/>
          <w:i/>
          <w:iCs/>
          <w:sz w:val="22"/>
          <w:szCs w:val="22"/>
        </w:rPr>
      </w:pPr>
      <w:r w:rsidRPr="007E6348">
        <w:rPr>
          <w:rFonts w:ascii="Arial" w:hAnsi="Arial" w:cs="Arial"/>
          <w:i/>
          <w:iCs/>
          <w:sz w:val="22"/>
          <w:szCs w:val="22"/>
        </w:rPr>
        <w:t xml:space="preserve">To </w:t>
      </w:r>
      <w:r w:rsidR="001A3023" w:rsidRPr="007E6348">
        <w:rPr>
          <w:rFonts w:ascii="Arial" w:hAnsi="Arial" w:cs="Arial"/>
          <w:i/>
          <w:iCs/>
          <w:sz w:val="22"/>
          <w:szCs w:val="22"/>
        </w:rPr>
        <w:t>sign the papers to add Cllr F Dillingham to the Bank Account</w:t>
      </w:r>
    </w:p>
    <w:p w14:paraId="79AB4BA3" w14:textId="77777777" w:rsidR="00727D61" w:rsidRPr="007E6348" w:rsidRDefault="00727D61" w:rsidP="00727D61">
      <w:pPr>
        <w:rPr>
          <w:rFonts w:ascii="Arial" w:hAnsi="Arial" w:cs="Arial"/>
          <w:i/>
          <w:iCs/>
          <w:sz w:val="22"/>
          <w:szCs w:val="22"/>
        </w:rPr>
      </w:pPr>
    </w:p>
    <w:p w14:paraId="60F7A53A" w14:textId="715E4DC4" w:rsidR="00727D61" w:rsidRPr="007E6348" w:rsidRDefault="00727D61" w:rsidP="00727D61">
      <w:pPr>
        <w:rPr>
          <w:rFonts w:ascii="Arial" w:hAnsi="Arial" w:cs="Arial"/>
          <w:sz w:val="22"/>
          <w:szCs w:val="22"/>
        </w:rPr>
      </w:pPr>
      <w:r w:rsidRPr="007E6348">
        <w:rPr>
          <w:rFonts w:ascii="Arial" w:hAnsi="Arial" w:cs="Arial"/>
          <w:b/>
          <w:bCs/>
          <w:sz w:val="22"/>
          <w:szCs w:val="22"/>
        </w:rPr>
        <w:t xml:space="preserve">Resolved </w:t>
      </w:r>
      <w:r w:rsidRPr="007E6348">
        <w:rPr>
          <w:rFonts w:ascii="Arial" w:hAnsi="Arial" w:cs="Arial"/>
          <w:sz w:val="22"/>
          <w:szCs w:val="22"/>
        </w:rPr>
        <w:t xml:space="preserve">by all present that these </w:t>
      </w:r>
      <w:r w:rsidR="001A3023" w:rsidRPr="007E6348">
        <w:rPr>
          <w:rFonts w:ascii="Arial" w:hAnsi="Arial" w:cs="Arial"/>
          <w:sz w:val="22"/>
          <w:szCs w:val="22"/>
        </w:rPr>
        <w:t>be signed by all Parish Council Bank Signatories</w:t>
      </w:r>
    </w:p>
    <w:p w14:paraId="09E1475A" w14:textId="77777777" w:rsidR="00727D61" w:rsidRPr="007E6348" w:rsidRDefault="00727D61" w:rsidP="00727D61">
      <w:pPr>
        <w:rPr>
          <w:rFonts w:ascii="Arial" w:hAnsi="Arial" w:cs="Arial"/>
          <w:b/>
          <w:bCs/>
          <w:sz w:val="22"/>
          <w:szCs w:val="22"/>
        </w:rPr>
      </w:pPr>
    </w:p>
    <w:p w14:paraId="61FFE44B" w14:textId="2A8EB7FB" w:rsidR="00727D61" w:rsidRPr="00514D0F" w:rsidRDefault="00727D61" w:rsidP="00727D61">
      <w:pPr>
        <w:rPr>
          <w:rFonts w:ascii="Arial" w:hAnsi="Arial" w:cs="Arial"/>
          <w:b/>
          <w:bCs/>
          <w:sz w:val="22"/>
          <w:szCs w:val="22"/>
        </w:rPr>
      </w:pPr>
      <w:r w:rsidRPr="007E6348">
        <w:rPr>
          <w:rFonts w:ascii="Arial" w:hAnsi="Arial" w:cs="Arial"/>
          <w:b/>
          <w:bCs/>
          <w:sz w:val="22"/>
          <w:szCs w:val="22"/>
        </w:rPr>
        <w:t xml:space="preserve">Action: Clerk to </w:t>
      </w:r>
      <w:r w:rsidR="001A3023" w:rsidRPr="007E6348">
        <w:rPr>
          <w:rFonts w:ascii="Arial" w:hAnsi="Arial" w:cs="Arial"/>
          <w:b/>
          <w:bCs/>
          <w:sz w:val="22"/>
          <w:szCs w:val="22"/>
        </w:rPr>
        <w:t>process these</w:t>
      </w:r>
      <w:r w:rsidRPr="00514D0F">
        <w:rPr>
          <w:rFonts w:ascii="Arial" w:hAnsi="Arial" w:cs="Arial"/>
          <w:b/>
          <w:bCs/>
          <w:sz w:val="22"/>
          <w:szCs w:val="22"/>
        </w:rPr>
        <w:t xml:space="preserve"> </w:t>
      </w:r>
    </w:p>
    <w:p w14:paraId="2BF2CC82" w14:textId="77777777" w:rsidR="00727D61" w:rsidRPr="00514D0F" w:rsidRDefault="00727D61" w:rsidP="00727D61">
      <w:pPr>
        <w:rPr>
          <w:rFonts w:ascii="Arial" w:hAnsi="Arial" w:cs="Arial"/>
          <w:b/>
          <w:bCs/>
          <w:sz w:val="22"/>
          <w:szCs w:val="22"/>
        </w:rPr>
      </w:pPr>
    </w:p>
    <w:p w14:paraId="1433BD3F" w14:textId="3C5B2EDB" w:rsidR="000D1D3C" w:rsidRPr="00514D0F" w:rsidRDefault="000D1D3C" w:rsidP="008905C3">
      <w:pPr>
        <w:pStyle w:val="Heading1"/>
        <w:rPr>
          <w:rFonts w:cs="Arial"/>
          <w:szCs w:val="22"/>
        </w:rPr>
      </w:pPr>
      <w:r w:rsidRPr="00514D0F">
        <w:rPr>
          <w:rFonts w:cs="Arial"/>
          <w:szCs w:val="22"/>
        </w:rPr>
        <w:t>12/26 Correspondence</w:t>
      </w:r>
    </w:p>
    <w:p w14:paraId="11216D64" w14:textId="4A6E4309" w:rsidR="000D1D3C" w:rsidRPr="00514D0F" w:rsidRDefault="000D1D3C" w:rsidP="000D1D3C">
      <w:pPr>
        <w:rPr>
          <w:rFonts w:ascii="Arial" w:hAnsi="Arial" w:cs="Arial"/>
          <w:sz w:val="22"/>
          <w:szCs w:val="22"/>
        </w:rPr>
      </w:pPr>
    </w:p>
    <w:p w14:paraId="030E8278" w14:textId="35ADFFE6" w:rsidR="000D1D3C" w:rsidRPr="00514D0F" w:rsidRDefault="000D1D3C" w:rsidP="000D1D3C">
      <w:pPr>
        <w:pStyle w:val="ListParagraph"/>
        <w:numPr>
          <w:ilvl w:val="0"/>
          <w:numId w:val="20"/>
        </w:numPr>
        <w:rPr>
          <w:rFonts w:ascii="Arial" w:hAnsi="Arial" w:cs="Arial"/>
          <w:i/>
          <w:iCs/>
          <w:sz w:val="22"/>
          <w:szCs w:val="22"/>
        </w:rPr>
      </w:pPr>
      <w:r w:rsidRPr="00514D0F">
        <w:rPr>
          <w:rFonts w:ascii="Arial" w:hAnsi="Arial" w:cs="Arial"/>
          <w:i/>
          <w:iCs/>
          <w:sz w:val="22"/>
          <w:szCs w:val="22"/>
        </w:rPr>
        <w:t>TPO Notification for High Lodore Farm</w:t>
      </w:r>
    </w:p>
    <w:p w14:paraId="6F3EDBAA" w14:textId="4D3476CF" w:rsidR="000D1D3C" w:rsidRPr="00514D0F" w:rsidRDefault="000D1D3C" w:rsidP="000D1D3C">
      <w:pPr>
        <w:rPr>
          <w:rFonts w:ascii="Arial" w:hAnsi="Arial" w:cs="Arial"/>
          <w:sz w:val="22"/>
          <w:szCs w:val="22"/>
        </w:rPr>
      </w:pPr>
    </w:p>
    <w:p w14:paraId="70BECCD8" w14:textId="01CBFFA1" w:rsidR="000D1D3C" w:rsidRPr="00514D0F" w:rsidRDefault="000D1D3C" w:rsidP="000D1D3C">
      <w:pPr>
        <w:rPr>
          <w:rFonts w:ascii="Arial" w:hAnsi="Arial" w:cs="Arial"/>
          <w:sz w:val="22"/>
          <w:szCs w:val="22"/>
        </w:rPr>
      </w:pPr>
      <w:r w:rsidRPr="00514D0F">
        <w:rPr>
          <w:rFonts w:ascii="Arial" w:hAnsi="Arial" w:cs="Arial"/>
          <w:sz w:val="22"/>
          <w:szCs w:val="22"/>
        </w:rPr>
        <w:t>It was noted that at TPO has been put in place on the Yew Tree at High Lodore Farm.</w:t>
      </w:r>
    </w:p>
    <w:p w14:paraId="0A1A7DC9" w14:textId="355847A3" w:rsidR="000D1D3C" w:rsidRPr="00514D0F" w:rsidRDefault="000D1D3C" w:rsidP="000D1D3C">
      <w:pPr>
        <w:rPr>
          <w:rFonts w:ascii="Arial" w:hAnsi="Arial" w:cs="Arial"/>
          <w:sz w:val="22"/>
          <w:szCs w:val="22"/>
        </w:rPr>
      </w:pPr>
    </w:p>
    <w:p w14:paraId="16C10ADB" w14:textId="5017E86E" w:rsidR="000D1D3C" w:rsidRDefault="000D1D3C" w:rsidP="000D1D3C">
      <w:pPr>
        <w:pStyle w:val="ListParagraph"/>
        <w:numPr>
          <w:ilvl w:val="0"/>
          <w:numId w:val="20"/>
        </w:numPr>
        <w:rPr>
          <w:rFonts w:ascii="Arial" w:hAnsi="Arial" w:cs="Arial"/>
          <w:i/>
          <w:iCs/>
          <w:sz w:val="22"/>
          <w:szCs w:val="22"/>
        </w:rPr>
      </w:pPr>
      <w:r w:rsidRPr="00514D0F">
        <w:rPr>
          <w:rFonts w:ascii="Arial" w:hAnsi="Arial" w:cs="Arial"/>
          <w:i/>
          <w:iCs/>
          <w:sz w:val="22"/>
          <w:szCs w:val="22"/>
        </w:rPr>
        <w:t xml:space="preserve">Community Inquiry Oversight Group </w:t>
      </w:r>
    </w:p>
    <w:p w14:paraId="0D872DBB" w14:textId="77777777" w:rsidR="007E6348" w:rsidRPr="00514D0F" w:rsidRDefault="007E6348" w:rsidP="007E6348">
      <w:pPr>
        <w:pStyle w:val="ListParagraph"/>
        <w:ind w:left="1080"/>
        <w:rPr>
          <w:rFonts w:ascii="Arial" w:hAnsi="Arial" w:cs="Arial"/>
          <w:i/>
          <w:iCs/>
          <w:sz w:val="22"/>
          <w:szCs w:val="22"/>
        </w:rPr>
      </w:pPr>
    </w:p>
    <w:p w14:paraId="0C1A4258" w14:textId="77777777" w:rsidR="000D1D3C" w:rsidRPr="00514D0F" w:rsidRDefault="000D1D3C" w:rsidP="000D1D3C">
      <w:pPr>
        <w:rPr>
          <w:rFonts w:ascii="Arial" w:eastAsia="Times New Roman" w:hAnsi="Arial" w:cs="Arial"/>
          <w:sz w:val="22"/>
          <w:szCs w:val="22"/>
          <w:bdr w:val="none" w:sz="0" w:space="0" w:color="auto"/>
          <w:lang w:eastAsia="en-GB"/>
        </w:rPr>
      </w:pPr>
      <w:proofErr w:type="spellStart"/>
      <w:r w:rsidRPr="00514D0F">
        <w:rPr>
          <w:rFonts w:ascii="Arial" w:hAnsi="Arial" w:cs="Arial"/>
          <w:color w:val="000000"/>
          <w:sz w:val="22"/>
          <w:szCs w:val="22"/>
        </w:rPr>
        <w:t>ACTion</w:t>
      </w:r>
      <w:proofErr w:type="spellEnd"/>
      <w:r w:rsidRPr="00514D0F">
        <w:rPr>
          <w:rFonts w:ascii="Arial" w:hAnsi="Arial" w:cs="Arial"/>
          <w:color w:val="000000"/>
          <w:sz w:val="22"/>
          <w:szCs w:val="22"/>
        </w:rPr>
        <w:t xml:space="preserve"> with Communities in Cumbria (ACT) are inviting residents and people who work in the Above Derwent, Borrowdale, Buttermere and Keswick Parishes to take part in a Community Inquiry exploring the question</w:t>
      </w:r>
      <w:r w:rsidRPr="00514D0F">
        <w:rPr>
          <w:rStyle w:val="apple-converted-space"/>
          <w:rFonts w:ascii="Arial" w:hAnsi="Arial" w:cs="Arial"/>
          <w:color w:val="000000"/>
          <w:sz w:val="22"/>
          <w:szCs w:val="22"/>
        </w:rPr>
        <w:t> </w:t>
      </w:r>
      <w:r w:rsidRPr="00514D0F">
        <w:rPr>
          <w:rStyle w:val="Emphasis"/>
          <w:rFonts w:ascii="Arial" w:hAnsi="Arial" w:cs="Arial"/>
          <w:color w:val="000000"/>
          <w:sz w:val="22"/>
          <w:szCs w:val="22"/>
        </w:rPr>
        <w:t>“Is this a good place to live and work, and how could it be better?”</w:t>
      </w:r>
      <w:r w:rsidRPr="00514D0F">
        <w:rPr>
          <w:rFonts w:ascii="Arial" w:hAnsi="Arial" w:cs="Arial"/>
          <w:color w:val="000000"/>
          <w:sz w:val="22"/>
          <w:szCs w:val="22"/>
        </w:rPr>
        <w:t xml:space="preserve">. </w:t>
      </w:r>
      <w:r w:rsidRPr="00514D0F">
        <w:rPr>
          <w:rFonts w:ascii="Arial" w:eastAsia="Times New Roman" w:hAnsi="Arial" w:cs="Arial"/>
          <w:color w:val="000000"/>
          <w:sz w:val="22"/>
          <w:szCs w:val="22"/>
          <w:bdr w:val="none" w:sz="0" w:space="0" w:color="auto"/>
          <w:lang w:eastAsia="en-GB"/>
        </w:rPr>
        <w:t>A Community Inquiry is a structured, facilitated process that brings together a representative group of local people to explore key questions about their area. Participants identify issues that matter to them, hear evidence and different perspectives, and work together to develop practical recommendations. These recommendations are then shared with the wider community and presented to relevant decision-makers to help inform future plans, policies, and actions</w:t>
      </w:r>
    </w:p>
    <w:p w14:paraId="1EBD1582" w14:textId="77777777" w:rsidR="000D1D3C" w:rsidRPr="00514D0F" w:rsidRDefault="000D1D3C" w:rsidP="000D1D3C">
      <w:pPr>
        <w:pStyle w:val="NormalWeb"/>
        <w:rPr>
          <w:rFonts w:ascii="Arial" w:hAnsi="Arial" w:cs="Arial"/>
          <w:color w:val="000000"/>
          <w:sz w:val="22"/>
          <w:szCs w:val="22"/>
        </w:rPr>
      </w:pPr>
      <w:r w:rsidRPr="00514D0F">
        <w:rPr>
          <w:rFonts w:ascii="Arial" w:hAnsi="Arial" w:cs="Arial"/>
          <w:color w:val="000000"/>
          <w:sz w:val="22"/>
          <w:szCs w:val="22"/>
        </w:rPr>
        <w:t>The Inquiry will involve a group of around 25 local people, selected to reflect the area’s population, meeting for 8–10 facilitated sessions between</w:t>
      </w:r>
      <w:r w:rsidRPr="00514D0F">
        <w:rPr>
          <w:rStyle w:val="apple-converted-space"/>
          <w:rFonts w:ascii="Arial" w:hAnsi="Arial" w:cs="Arial"/>
          <w:color w:val="000000"/>
          <w:sz w:val="22"/>
          <w:szCs w:val="22"/>
        </w:rPr>
        <w:t> </w:t>
      </w:r>
      <w:r w:rsidRPr="00514D0F">
        <w:rPr>
          <w:rStyle w:val="Strong"/>
          <w:rFonts w:ascii="Arial" w:eastAsia="Arial" w:hAnsi="Arial" w:cs="Arial"/>
          <w:b w:val="0"/>
          <w:bCs w:val="0"/>
          <w:color w:val="000000"/>
          <w:sz w:val="22"/>
          <w:szCs w:val="22"/>
        </w:rPr>
        <w:t>15 April and 24 June 2026</w:t>
      </w:r>
      <w:r w:rsidRPr="00514D0F">
        <w:rPr>
          <w:rStyle w:val="apple-converted-space"/>
          <w:rFonts w:ascii="Arial" w:hAnsi="Arial" w:cs="Arial"/>
          <w:color w:val="000000"/>
          <w:sz w:val="22"/>
          <w:szCs w:val="22"/>
        </w:rPr>
        <w:t> </w:t>
      </w:r>
      <w:r w:rsidRPr="00514D0F">
        <w:rPr>
          <w:rFonts w:ascii="Arial" w:hAnsi="Arial" w:cs="Arial"/>
          <w:color w:val="000000"/>
          <w:sz w:val="22"/>
          <w:szCs w:val="22"/>
        </w:rPr>
        <w:t>(weekday evenings and two Saturdays). Participants will identify local issues, hear from guest speakers, and develop recommendations which will be shared with the wider community and presented to relevant decision-makers.</w:t>
      </w:r>
    </w:p>
    <w:p w14:paraId="56EEE1AF" w14:textId="77777777" w:rsidR="000D1D3C" w:rsidRPr="00514D0F" w:rsidRDefault="000D1D3C" w:rsidP="000D1D3C">
      <w:pPr>
        <w:pStyle w:val="NormalWeb"/>
        <w:rPr>
          <w:rFonts w:ascii="Arial" w:hAnsi="Arial" w:cs="Arial"/>
          <w:color w:val="000000"/>
          <w:sz w:val="22"/>
          <w:szCs w:val="22"/>
        </w:rPr>
      </w:pPr>
      <w:r w:rsidRPr="00514D0F">
        <w:rPr>
          <w:rFonts w:ascii="Arial" w:hAnsi="Arial" w:cs="Arial"/>
          <w:color w:val="000000"/>
          <w:sz w:val="22"/>
          <w:szCs w:val="22"/>
        </w:rPr>
        <w:t>All households in the four parishes have received an invitation. Anyone aged 18+ who lives or works in the area may apply, although elected members (including Parish Councillors) are not eligible to take part. Support is available to enable participation, including help with travel, childcare, caring responsibilities and accessibility needs.</w:t>
      </w:r>
    </w:p>
    <w:p w14:paraId="2554DF07" w14:textId="77777777" w:rsidR="000D1D3C" w:rsidRPr="00514D0F" w:rsidRDefault="000D1D3C" w:rsidP="000D1D3C">
      <w:pPr>
        <w:pStyle w:val="NormalWeb"/>
        <w:rPr>
          <w:rFonts w:ascii="Arial" w:hAnsi="Arial" w:cs="Arial"/>
          <w:color w:val="000000"/>
          <w:sz w:val="22"/>
          <w:szCs w:val="22"/>
        </w:rPr>
      </w:pPr>
      <w:r w:rsidRPr="00514D0F">
        <w:rPr>
          <w:rFonts w:ascii="Arial" w:hAnsi="Arial" w:cs="Arial"/>
          <w:color w:val="000000"/>
          <w:sz w:val="22"/>
          <w:szCs w:val="22"/>
        </w:rPr>
        <w:t>Participants who attend all sessions will receive up to</w:t>
      </w:r>
      <w:r w:rsidRPr="00514D0F">
        <w:rPr>
          <w:rStyle w:val="apple-converted-space"/>
          <w:rFonts w:ascii="Arial" w:hAnsi="Arial" w:cs="Arial"/>
          <w:color w:val="000000"/>
          <w:sz w:val="22"/>
          <w:szCs w:val="22"/>
        </w:rPr>
        <w:t> </w:t>
      </w:r>
      <w:r w:rsidRPr="00514D0F">
        <w:rPr>
          <w:rStyle w:val="Strong"/>
          <w:rFonts w:ascii="Arial" w:eastAsia="Arial" w:hAnsi="Arial" w:cs="Arial"/>
          <w:b w:val="0"/>
          <w:bCs w:val="0"/>
          <w:color w:val="000000"/>
          <w:sz w:val="22"/>
          <w:szCs w:val="22"/>
        </w:rPr>
        <w:t>£500 in vouchers</w:t>
      </w:r>
      <w:r w:rsidRPr="00514D0F">
        <w:rPr>
          <w:rFonts w:ascii="Arial" w:hAnsi="Arial" w:cs="Arial"/>
          <w:b/>
          <w:bCs/>
          <w:color w:val="000000"/>
          <w:sz w:val="22"/>
          <w:szCs w:val="22"/>
        </w:rPr>
        <w:t>.</w:t>
      </w:r>
    </w:p>
    <w:p w14:paraId="43FCCAF6" w14:textId="77777777" w:rsidR="000D1D3C" w:rsidRPr="00514D0F" w:rsidRDefault="000D1D3C" w:rsidP="000D1D3C">
      <w:pPr>
        <w:pStyle w:val="NormalWeb"/>
        <w:rPr>
          <w:rFonts w:ascii="Arial" w:hAnsi="Arial" w:cs="Arial"/>
          <w:color w:val="000000"/>
          <w:sz w:val="22"/>
          <w:szCs w:val="22"/>
        </w:rPr>
      </w:pPr>
      <w:r w:rsidRPr="00514D0F">
        <w:rPr>
          <w:rFonts w:ascii="Arial" w:hAnsi="Arial" w:cs="Arial"/>
          <w:color w:val="000000"/>
          <w:sz w:val="22"/>
          <w:szCs w:val="22"/>
        </w:rPr>
        <w:t>The Inquiry is funded by the National Lottery and supported by ACT. An Oversight Group has been established, including representatives from the four Parish Councils, Cumberland Council, the Lake District National Park, the University of Lancashire, Keswick Tourism Association and the National Trust. Oversight Group members will not take part in discussions but may provide information and advice.</w:t>
      </w:r>
    </w:p>
    <w:p w14:paraId="54031AC7" w14:textId="22CA9FF0" w:rsidR="000D1D3C" w:rsidRPr="00514D0F" w:rsidRDefault="000D1D3C" w:rsidP="000D1D3C">
      <w:pPr>
        <w:pStyle w:val="NormalWeb"/>
        <w:rPr>
          <w:rFonts w:ascii="Arial" w:hAnsi="Arial" w:cs="Arial"/>
          <w:color w:val="000000"/>
          <w:sz w:val="22"/>
          <w:szCs w:val="22"/>
        </w:rPr>
      </w:pPr>
      <w:r w:rsidRPr="00514D0F">
        <w:rPr>
          <w:rFonts w:ascii="Arial" w:hAnsi="Arial" w:cs="Arial"/>
          <w:color w:val="000000"/>
          <w:sz w:val="22"/>
          <w:szCs w:val="22"/>
        </w:rPr>
        <w:t>Residents must register their interest by</w:t>
      </w:r>
      <w:r w:rsidRPr="00514D0F">
        <w:rPr>
          <w:rStyle w:val="apple-converted-space"/>
          <w:rFonts w:ascii="Arial" w:hAnsi="Arial" w:cs="Arial"/>
          <w:color w:val="000000"/>
          <w:sz w:val="22"/>
          <w:szCs w:val="22"/>
        </w:rPr>
        <w:t> </w:t>
      </w:r>
      <w:r w:rsidRPr="00514D0F">
        <w:rPr>
          <w:rStyle w:val="Strong"/>
          <w:rFonts w:ascii="Arial" w:eastAsia="Arial" w:hAnsi="Arial" w:cs="Arial"/>
          <w:b w:val="0"/>
          <w:bCs w:val="0"/>
          <w:color w:val="000000"/>
          <w:sz w:val="22"/>
          <w:szCs w:val="22"/>
        </w:rPr>
        <w:t xml:space="preserve">5.00pm on 1 March 2026. All households will be receiving a direct invitation. </w:t>
      </w:r>
    </w:p>
    <w:p w14:paraId="77277B4F" w14:textId="40B287B3" w:rsidR="003104D8" w:rsidRPr="00514D0F" w:rsidRDefault="000D1D3C" w:rsidP="000D1D3C">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color w:val="000000"/>
          <w:sz w:val="22"/>
          <w:szCs w:val="22"/>
          <w:bdr w:val="none" w:sz="0" w:space="0" w:color="auto"/>
          <w:lang w:eastAsia="en-GB"/>
        </w:rPr>
      </w:pPr>
      <w:r w:rsidRPr="00514D0F">
        <w:rPr>
          <w:rFonts w:ascii="Arial" w:eastAsia="Times New Roman" w:hAnsi="Arial" w:cs="Arial"/>
          <w:color w:val="000000"/>
          <w:sz w:val="22"/>
          <w:szCs w:val="22"/>
          <w:bdr w:val="none" w:sz="0" w:space="0" w:color="auto"/>
          <w:lang w:eastAsia="en-GB"/>
        </w:rPr>
        <w:t>The Clerk advised that she will be attending an online briefing meeting in relation to the Community Inquiry on 29</w:t>
      </w:r>
      <w:r w:rsidRPr="00514D0F">
        <w:rPr>
          <w:rFonts w:ascii="Arial" w:eastAsia="Times New Roman" w:hAnsi="Arial" w:cs="Arial"/>
          <w:color w:val="000000"/>
          <w:sz w:val="22"/>
          <w:szCs w:val="22"/>
          <w:bdr w:val="none" w:sz="0" w:space="0" w:color="auto"/>
          <w:vertAlign w:val="superscript"/>
          <w:lang w:eastAsia="en-GB"/>
        </w:rPr>
        <w:t>th</w:t>
      </w:r>
      <w:r w:rsidRPr="00514D0F">
        <w:rPr>
          <w:rFonts w:ascii="Arial" w:eastAsia="Times New Roman" w:hAnsi="Arial" w:cs="Arial"/>
          <w:color w:val="000000"/>
          <w:sz w:val="22"/>
          <w:szCs w:val="22"/>
          <w:bdr w:val="none" w:sz="0" w:space="0" w:color="auto"/>
          <w:lang w:eastAsia="en-GB"/>
        </w:rPr>
        <w:t xml:space="preserve"> January 2026</w:t>
      </w:r>
      <w:r w:rsidRPr="00514D0F">
        <w:rPr>
          <w:rFonts w:ascii="Arial" w:eastAsia="Times New Roman" w:hAnsi="Arial" w:cs="Arial"/>
          <w:b/>
          <w:bCs/>
          <w:color w:val="000000"/>
          <w:sz w:val="22"/>
          <w:szCs w:val="22"/>
          <w:bdr w:val="none" w:sz="0" w:space="0" w:color="auto"/>
          <w:lang w:eastAsia="en-GB"/>
        </w:rPr>
        <w:t xml:space="preserve"> </w:t>
      </w:r>
      <w:r w:rsidRPr="00514D0F">
        <w:rPr>
          <w:rFonts w:ascii="Arial" w:eastAsia="Times New Roman" w:hAnsi="Arial" w:cs="Arial"/>
          <w:color w:val="000000"/>
          <w:sz w:val="22"/>
          <w:szCs w:val="22"/>
          <w:bdr w:val="none" w:sz="0" w:space="0" w:color="auto"/>
          <w:lang w:eastAsia="en-GB"/>
        </w:rPr>
        <w:t>9.00–10.00am. Any Councillors who wish to attend the briefing are asked to inform the Clerk ASAP.</w:t>
      </w:r>
    </w:p>
    <w:p w14:paraId="58730F4D" w14:textId="77777777" w:rsidR="000D1D3C" w:rsidRPr="00514D0F" w:rsidRDefault="000D1D3C" w:rsidP="000D1D3C">
      <w:pPr>
        <w:rPr>
          <w:rFonts w:ascii="Arial" w:hAnsi="Arial" w:cs="Arial"/>
          <w:i/>
          <w:iCs/>
          <w:sz w:val="22"/>
          <w:szCs w:val="22"/>
        </w:rPr>
      </w:pPr>
    </w:p>
    <w:p w14:paraId="3B15E6B5" w14:textId="50B2A516" w:rsidR="00001BB8" w:rsidRPr="00514D0F" w:rsidRDefault="0036388B" w:rsidP="008905C3">
      <w:pPr>
        <w:pStyle w:val="Heading1"/>
        <w:rPr>
          <w:rFonts w:cs="Arial"/>
          <w:szCs w:val="22"/>
        </w:rPr>
      </w:pPr>
      <w:r w:rsidRPr="00514D0F">
        <w:rPr>
          <w:rFonts w:cs="Arial"/>
          <w:szCs w:val="22"/>
        </w:rPr>
        <w:t xml:space="preserve">13/26 </w:t>
      </w:r>
      <w:r w:rsidR="0057122D" w:rsidRPr="00514D0F">
        <w:rPr>
          <w:rFonts w:cs="Arial"/>
          <w:szCs w:val="22"/>
        </w:rPr>
        <w:t xml:space="preserve">Councillor Matters </w:t>
      </w:r>
    </w:p>
    <w:p w14:paraId="5829B6A3" w14:textId="77777777" w:rsidR="00480717" w:rsidRPr="00514D0F" w:rsidRDefault="00480717" w:rsidP="00EE5A46">
      <w:pPr>
        <w:pStyle w:val="NoSpacing"/>
        <w:rPr>
          <w:rFonts w:cs="Arial"/>
          <w:b/>
          <w:bCs/>
          <w:lang w:val="en-GB"/>
        </w:rPr>
      </w:pPr>
    </w:p>
    <w:p w14:paraId="3C9D9582" w14:textId="65186F5E" w:rsidR="0036388B" w:rsidRDefault="003104D8" w:rsidP="008B5280">
      <w:pPr>
        <w:pStyle w:val="NoSpacing"/>
        <w:rPr>
          <w:rFonts w:cs="Arial"/>
          <w:lang w:val="en-GB"/>
        </w:rPr>
      </w:pPr>
      <w:r>
        <w:rPr>
          <w:rFonts w:cs="Arial"/>
          <w:lang w:val="en-GB"/>
        </w:rPr>
        <w:t xml:space="preserve">Cllr. A Webb suggested that the Parish Council should consider supporting the Friends of the Lake District statement on the Lake District Partnership Plan Consultation. </w:t>
      </w:r>
      <w:r w:rsidR="00FA1E9A">
        <w:rPr>
          <w:rFonts w:cs="Arial"/>
          <w:lang w:val="en-GB"/>
        </w:rPr>
        <w:t xml:space="preserve"> All were encouraged to complete the consultation individually.</w:t>
      </w:r>
    </w:p>
    <w:p w14:paraId="01A48CCB" w14:textId="77777777" w:rsidR="00FA1E9A" w:rsidRDefault="00FA1E9A" w:rsidP="008B5280">
      <w:pPr>
        <w:pStyle w:val="NoSpacing"/>
        <w:rPr>
          <w:rFonts w:cs="Arial"/>
          <w:lang w:val="en-GB"/>
        </w:rPr>
      </w:pPr>
    </w:p>
    <w:p w14:paraId="1BDBB4E1" w14:textId="0F7D4DD9" w:rsidR="00FA1E9A" w:rsidRDefault="00FA1E9A" w:rsidP="008B5280">
      <w:pPr>
        <w:pStyle w:val="NoSpacing"/>
        <w:rPr>
          <w:rFonts w:cs="Arial"/>
          <w:lang w:val="en-GB"/>
        </w:rPr>
      </w:pPr>
      <w:r>
        <w:rPr>
          <w:rFonts w:cs="Arial"/>
          <w:lang w:val="en-GB"/>
        </w:rPr>
        <w:t xml:space="preserve">A suggestion was made that consideration be made to a solar powered web cam on the </w:t>
      </w:r>
      <w:proofErr w:type="spellStart"/>
      <w:r>
        <w:rPr>
          <w:rFonts w:cs="Arial"/>
          <w:lang w:val="en-GB"/>
        </w:rPr>
        <w:t>Rosthwaite</w:t>
      </w:r>
      <w:proofErr w:type="spellEnd"/>
      <w:r>
        <w:rPr>
          <w:rFonts w:cs="Arial"/>
          <w:lang w:val="en-GB"/>
        </w:rPr>
        <w:t xml:space="preserve"> Flood Markers</w:t>
      </w:r>
      <w:r w:rsidR="00696D59">
        <w:rPr>
          <w:rFonts w:cs="Arial"/>
          <w:lang w:val="en-GB"/>
        </w:rPr>
        <w:t xml:space="preserve"> for information for all. </w:t>
      </w:r>
    </w:p>
    <w:p w14:paraId="51B3F6FB" w14:textId="77777777" w:rsidR="00696D59" w:rsidRDefault="00696D59" w:rsidP="008B5280">
      <w:pPr>
        <w:pStyle w:val="NoSpacing"/>
        <w:rPr>
          <w:rFonts w:cs="Arial"/>
          <w:lang w:val="en-GB"/>
        </w:rPr>
      </w:pPr>
    </w:p>
    <w:p w14:paraId="057E89CC" w14:textId="655FB18D" w:rsidR="00696D59" w:rsidRPr="00696D59" w:rsidRDefault="00696D59" w:rsidP="008B5280">
      <w:pPr>
        <w:pStyle w:val="NoSpacing"/>
        <w:rPr>
          <w:rFonts w:cs="Arial"/>
          <w:b/>
          <w:bCs/>
          <w:lang w:val="en-GB"/>
        </w:rPr>
      </w:pPr>
      <w:r>
        <w:rPr>
          <w:rFonts w:cs="Arial"/>
          <w:b/>
          <w:bCs/>
          <w:lang w:val="en-GB"/>
        </w:rPr>
        <w:t xml:space="preserve">Action: Clerk to undertake some research on this option. </w:t>
      </w:r>
    </w:p>
    <w:p w14:paraId="558B5261" w14:textId="77777777" w:rsidR="00FA1E9A" w:rsidRPr="00514D0F" w:rsidRDefault="00FA1E9A" w:rsidP="008B5280">
      <w:pPr>
        <w:pStyle w:val="NoSpacing"/>
        <w:rPr>
          <w:rFonts w:cs="Arial"/>
          <w:lang w:val="en-GB"/>
        </w:rPr>
      </w:pPr>
    </w:p>
    <w:p w14:paraId="0F7A3EBC" w14:textId="77816CCB" w:rsidR="00001BB8" w:rsidRPr="00514D0F" w:rsidRDefault="0036388B" w:rsidP="009C1E2A">
      <w:pPr>
        <w:pStyle w:val="Heading1"/>
        <w:rPr>
          <w:rFonts w:cs="Arial"/>
          <w:szCs w:val="22"/>
        </w:rPr>
      </w:pPr>
      <w:r w:rsidRPr="00514D0F">
        <w:rPr>
          <w:rFonts w:cs="Arial"/>
          <w:szCs w:val="22"/>
        </w:rPr>
        <w:t>14/26</w:t>
      </w:r>
      <w:r w:rsidR="0057122D" w:rsidRPr="00514D0F">
        <w:rPr>
          <w:rFonts w:cs="Arial"/>
          <w:szCs w:val="22"/>
        </w:rPr>
        <w:t xml:space="preserve"> Dates of next meeting</w:t>
      </w:r>
    </w:p>
    <w:p w14:paraId="563E8EF8" w14:textId="584F56E7" w:rsidR="0072219C" w:rsidRPr="00514D0F" w:rsidRDefault="0072219C" w:rsidP="0072219C">
      <w:pPr>
        <w:rPr>
          <w:rFonts w:ascii="Arial" w:hAnsi="Arial" w:cs="Arial"/>
          <w:sz w:val="22"/>
          <w:szCs w:val="22"/>
        </w:rPr>
      </w:pPr>
    </w:p>
    <w:p w14:paraId="0390EB72" w14:textId="06354A64" w:rsidR="008E1CD3" w:rsidRPr="00514D0F" w:rsidRDefault="0072219C" w:rsidP="00014D21">
      <w:pPr>
        <w:jc w:val="both"/>
        <w:rPr>
          <w:rFonts w:ascii="Arial" w:eastAsia="Arial" w:hAnsi="Arial" w:cs="Arial"/>
          <w:color w:val="000000"/>
          <w:sz w:val="22"/>
          <w:szCs w:val="22"/>
        </w:rPr>
      </w:pPr>
      <w:r w:rsidRPr="00514D0F">
        <w:rPr>
          <w:rFonts w:ascii="Arial" w:eastAsia="Arial" w:hAnsi="Arial" w:cs="Arial"/>
          <w:b/>
          <w:color w:val="000000"/>
          <w:sz w:val="22"/>
          <w:szCs w:val="22"/>
        </w:rPr>
        <w:lastRenderedPageBreak/>
        <w:t>Resolved</w:t>
      </w:r>
      <w:r w:rsidRPr="00514D0F">
        <w:rPr>
          <w:rFonts w:ascii="Arial" w:eastAsia="Arial" w:hAnsi="Arial" w:cs="Arial"/>
          <w:color w:val="000000"/>
          <w:sz w:val="22"/>
          <w:szCs w:val="22"/>
        </w:rPr>
        <w:t xml:space="preserve"> by all present </w:t>
      </w:r>
      <w:r w:rsidR="006F4881" w:rsidRPr="00514D0F">
        <w:rPr>
          <w:rFonts w:ascii="Arial" w:eastAsia="Arial" w:hAnsi="Arial" w:cs="Arial"/>
          <w:color w:val="000000"/>
          <w:sz w:val="22"/>
          <w:szCs w:val="22"/>
        </w:rPr>
        <w:t>that dates for the Borrowdale Parish Council meetings for the forthcoming year be set as</w:t>
      </w:r>
      <w:r w:rsidR="00014D21" w:rsidRPr="00514D0F">
        <w:rPr>
          <w:rFonts w:ascii="Arial" w:eastAsia="Arial" w:hAnsi="Arial" w:cs="Arial"/>
          <w:color w:val="000000"/>
          <w:sz w:val="22"/>
          <w:szCs w:val="22"/>
        </w:rPr>
        <w:t xml:space="preserve"> (all at 19:00 in Herdwick Suite</w:t>
      </w:r>
      <w:r w:rsidR="00534510" w:rsidRPr="00514D0F">
        <w:rPr>
          <w:rFonts w:ascii="Arial" w:eastAsia="Arial" w:hAnsi="Arial" w:cs="Arial"/>
          <w:color w:val="000000"/>
          <w:sz w:val="22"/>
          <w:szCs w:val="22"/>
        </w:rPr>
        <w:t xml:space="preserve"> unless otherwise noted</w:t>
      </w:r>
      <w:r w:rsidR="00014D21" w:rsidRPr="00514D0F">
        <w:rPr>
          <w:rFonts w:ascii="Arial" w:eastAsia="Arial" w:hAnsi="Arial" w:cs="Arial"/>
          <w:color w:val="000000"/>
          <w:sz w:val="22"/>
          <w:szCs w:val="22"/>
        </w:rPr>
        <w:t>)</w:t>
      </w:r>
    </w:p>
    <w:p w14:paraId="12A73431" w14:textId="77777777" w:rsidR="00014D21" w:rsidRPr="00514D0F" w:rsidRDefault="00014D21" w:rsidP="00014D21">
      <w:pPr>
        <w:pStyle w:val="NoSpacing"/>
        <w:rPr>
          <w:rFonts w:cs="Arial"/>
          <w:lang w:val="en-GB"/>
        </w:rPr>
      </w:pPr>
    </w:p>
    <w:p w14:paraId="79D8F4F9" w14:textId="2B98908A" w:rsidR="0036388B" w:rsidRPr="00514D0F"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514D0F">
        <w:rPr>
          <w:rFonts w:cs="Arial"/>
        </w:rPr>
        <w:t>18</w:t>
      </w:r>
      <w:r w:rsidRPr="00514D0F">
        <w:rPr>
          <w:rFonts w:cs="Arial"/>
          <w:vertAlign w:val="superscript"/>
        </w:rPr>
        <w:t>th</w:t>
      </w:r>
      <w:r w:rsidRPr="00514D0F">
        <w:rPr>
          <w:rFonts w:cs="Arial"/>
        </w:rPr>
        <w:t xml:space="preserve"> March 2026</w:t>
      </w:r>
      <w:r w:rsidR="00AB4FAA">
        <w:rPr>
          <w:rFonts w:cs="Arial"/>
        </w:rPr>
        <w:t xml:space="preserve">- Apologies MB &amp; JP. </w:t>
      </w:r>
    </w:p>
    <w:p w14:paraId="133AF6C3" w14:textId="77777777" w:rsidR="0036388B" w:rsidRPr="00514D0F"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514D0F">
        <w:rPr>
          <w:rFonts w:cs="Arial"/>
        </w:rPr>
        <w:t>13</w:t>
      </w:r>
      <w:r w:rsidRPr="00514D0F">
        <w:rPr>
          <w:rFonts w:cs="Arial"/>
          <w:vertAlign w:val="superscript"/>
        </w:rPr>
        <w:t>th</w:t>
      </w:r>
      <w:r w:rsidRPr="00514D0F">
        <w:rPr>
          <w:rFonts w:cs="Arial"/>
        </w:rPr>
        <w:t xml:space="preserve"> May 2026-APM/AGM</w:t>
      </w:r>
    </w:p>
    <w:p w14:paraId="58194585" w14:textId="77777777" w:rsidR="0036388B" w:rsidRPr="00514D0F"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514D0F">
        <w:rPr>
          <w:rFonts w:cs="Arial"/>
        </w:rPr>
        <w:t>22</w:t>
      </w:r>
      <w:r w:rsidRPr="00514D0F">
        <w:rPr>
          <w:rFonts w:cs="Arial"/>
          <w:vertAlign w:val="superscript"/>
        </w:rPr>
        <w:t>nd</w:t>
      </w:r>
      <w:r w:rsidRPr="00514D0F">
        <w:rPr>
          <w:rFonts w:cs="Arial"/>
        </w:rPr>
        <w:t xml:space="preserve"> July 2026</w:t>
      </w:r>
    </w:p>
    <w:p w14:paraId="5C8CDF60" w14:textId="77777777" w:rsidR="0036388B" w:rsidRPr="00514D0F"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514D0F">
        <w:rPr>
          <w:rFonts w:cs="Arial"/>
        </w:rPr>
        <w:t>30</w:t>
      </w:r>
      <w:r w:rsidRPr="00514D0F">
        <w:rPr>
          <w:rFonts w:cs="Arial"/>
          <w:vertAlign w:val="superscript"/>
        </w:rPr>
        <w:t>th</w:t>
      </w:r>
      <w:r w:rsidRPr="00514D0F">
        <w:rPr>
          <w:rFonts w:cs="Arial"/>
        </w:rPr>
        <w:t xml:space="preserve"> Sept 2026</w:t>
      </w:r>
    </w:p>
    <w:p w14:paraId="23623A79" w14:textId="77777777" w:rsidR="0036388B" w:rsidRPr="00514D0F"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514D0F">
        <w:rPr>
          <w:rFonts w:cs="Arial"/>
        </w:rPr>
        <w:t>25</w:t>
      </w:r>
      <w:r w:rsidRPr="00514D0F">
        <w:rPr>
          <w:rFonts w:cs="Arial"/>
          <w:vertAlign w:val="superscript"/>
        </w:rPr>
        <w:t>th</w:t>
      </w:r>
      <w:r w:rsidRPr="00514D0F">
        <w:rPr>
          <w:rFonts w:cs="Arial"/>
        </w:rPr>
        <w:t xml:space="preserve"> November 2026</w:t>
      </w:r>
    </w:p>
    <w:p w14:paraId="0A69EA35" w14:textId="77777777" w:rsidR="0036388B" w:rsidRPr="00514D0F" w:rsidRDefault="0036388B" w:rsidP="0036388B">
      <w:pPr>
        <w:pStyle w:val="NoSpacing"/>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rPr>
          <w:rFonts w:cs="Arial"/>
        </w:rPr>
      </w:pPr>
      <w:r w:rsidRPr="00514D0F">
        <w:rPr>
          <w:rFonts w:cs="Arial"/>
        </w:rPr>
        <w:t>27</w:t>
      </w:r>
      <w:r w:rsidRPr="00514D0F">
        <w:rPr>
          <w:rFonts w:cs="Arial"/>
          <w:vertAlign w:val="superscript"/>
        </w:rPr>
        <w:t>th</w:t>
      </w:r>
      <w:r w:rsidRPr="00514D0F">
        <w:rPr>
          <w:rFonts w:cs="Arial"/>
        </w:rPr>
        <w:t xml:space="preserve"> January 2027</w:t>
      </w:r>
    </w:p>
    <w:p w14:paraId="391BBCE8" w14:textId="77777777" w:rsidR="0072219C" w:rsidRPr="00514D0F" w:rsidRDefault="0072219C" w:rsidP="00E1403A">
      <w:pPr>
        <w:pStyle w:val="NoSpacing"/>
        <w:rPr>
          <w:rFonts w:cs="Arial"/>
          <w:lang w:val="en-GB"/>
        </w:rPr>
      </w:pPr>
    </w:p>
    <w:p w14:paraId="3BCE25E0" w14:textId="595BAC3F" w:rsidR="00001BB8" w:rsidRPr="00514D0F" w:rsidRDefault="0057122D" w:rsidP="00E1403A">
      <w:pPr>
        <w:pStyle w:val="NoSpacing"/>
        <w:rPr>
          <w:rFonts w:cs="Arial"/>
          <w:lang w:val="en-GB"/>
        </w:rPr>
      </w:pPr>
      <w:r w:rsidRPr="00514D0F">
        <w:rPr>
          <w:rFonts w:cs="Arial"/>
          <w:lang w:val="en-GB"/>
        </w:rPr>
        <w:t>Signed……………………………………………………………………………. (Dated) ………………………….</w:t>
      </w:r>
    </w:p>
    <w:p w14:paraId="6D442432" w14:textId="044BAFB0" w:rsidR="00353581" w:rsidRPr="00514D0F" w:rsidRDefault="00353581" w:rsidP="00E1403A">
      <w:pPr>
        <w:pStyle w:val="NoSpacing"/>
        <w:rPr>
          <w:rFonts w:cs="Arial"/>
          <w:lang w:val="en-GB"/>
        </w:rPr>
      </w:pPr>
    </w:p>
    <w:p w14:paraId="142AB46B" w14:textId="5B278044" w:rsidR="004315AA" w:rsidRPr="00514D0F" w:rsidRDefault="002C4A65" w:rsidP="00E1403A">
      <w:pPr>
        <w:pStyle w:val="NoSpacing"/>
        <w:rPr>
          <w:rFonts w:cs="Arial"/>
          <w:lang w:val="en-GB"/>
        </w:rPr>
      </w:pPr>
      <w:r w:rsidRPr="00AB4FAA">
        <w:rPr>
          <w:rFonts w:cs="Arial"/>
          <w:lang w:val="en-GB"/>
        </w:rPr>
        <w:t xml:space="preserve">Meeting closed </w:t>
      </w:r>
      <w:r w:rsidR="007D78DC">
        <w:rPr>
          <w:rFonts w:cs="Arial"/>
          <w:lang w:val="en-GB"/>
        </w:rPr>
        <w:t>19:41</w:t>
      </w:r>
    </w:p>
    <w:p w14:paraId="17509426" w14:textId="4D2D48E1" w:rsidR="004315AA" w:rsidRPr="00514D0F" w:rsidRDefault="004315AA" w:rsidP="00727D61">
      <w:pPr>
        <w:rPr>
          <w:rFonts w:ascii="Arial" w:hAnsi="Arial" w:cs="Arial"/>
          <w:sz w:val="22"/>
          <w:szCs w:val="22"/>
          <w:lang w:val="en-US"/>
        </w:rPr>
      </w:pPr>
    </w:p>
    <w:p w14:paraId="09503187" w14:textId="77777777" w:rsidR="004315AA" w:rsidRPr="00514D0F" w:rsidRDefault="004315AA" w:rsidP="004315AA">
      <w:pPr>
        <w:rPr>
          <w:rFonts w:ascii="Arial" w:hAnsi="Arial" w:cs="Arial"/>
          <w:sz w:val="22"/>
          <w:szCs w:val="22"/>
          <w:lang w:val="en-US"/>
        </w:rPr>
      </w:pPr>
    </w:p>
    <w:p w14:paraId="4DD0853D" w14:textId="3C0781D0" w:rsidR="002C4A65" w:rsidRPr="00514D0F" w:rsidRDefault="002C4A65" w:rsidP="00E1403A">
      <w:pPr>
        <w:pStyle w:val="NoSpacing"/>
        <w:rPr>
          <w:rFonts w:eastAsia="Arial" w:cs="Arial"/>
          <w:lang w:val="en-GB"/>
        </w:rPr>
      </w:pPr>
    </w:p>
    <w:sectPr w:rsidR="002C4A65" w:rsidRPr="00514D0F">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758475" w14:textId="77777777" w:rsidR="009D4FA6" w:rsidRDefault="009D4FA6">
      <w:r>
        <w:separator/>
      </w:r>
    </w:p>
  </w:endnote>
  <w:endnote w:type="continuationSeparator" w:id="0">
    <w:p w14:paraId="1B9A4E04" w14:textId="77777777" w:rsidR="009D4FA6" w:rsidRDefault="009D4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EAE469" w14:textId="77777777" w:rsidR="009D4FA6" w:rsidRDefault="009D4FA6">
      <w:r>
        <w:separator/>
      </w:r>
    </w:p>
  </w:footnote>
  <w:footnote w:type="continuationSeparator" w:id="0">
    <w:p w14:paraId="1B122A21" w14:textId="77777777" w:rsidR="009D4FA6" w:rsidRDefault="009D4F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7F6FB5"/>
    <w:multiLevelType w:val="hybridMultilevel"/>
    <w:tmpl w:val="26AE67BC"/>
    <w:lvl w:ilvl="0" w:tplc="5E2C186C">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1B010E3"/>
    <w:multiLevelType w:val="multilevel"/>
    <w:tmpl w:val="317EF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B632411"/>
    <w:multiLevelType w:val="hybridMultilevel"/>
    <w:tmpl w:val="10C24A24"/>
    <w:lvl w:ilvl="0" w:tplc="059471B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33AE4EBF"/>
    <w:multiLevelType w:val="multilevel"/>
    <w:tmpl w:val="8CB46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C842CB3"/>
    <w:multiLevelType w:val="hybridMultilevel"/>
    <w:tmpl w:val="D25813F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87C584F"/>
    <w:multiLevelType w:val="hybridMultilevel"/>
    <w:tmpl w:val="2BDE4AE8"/>
    <w:lvl w:ilvl="0" w:tplc="E494A60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8FC14D8"/>
    <w:multiLevelType w:val="hybridMultilevel"/>
    <w:tmpl w:val="E06C463E"/>
    <w:lvl w:ilvl="0" w:tplc="E494A60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5EC03783"/>
    <w:multiLevelType w:val="multilevel"/>
    <w:tmpl w:val="CAA24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44461C7"/>
    <w:multiLevelType w:val="hybridMultilevel"/>
    <w:tmpl w:val="1AEE8F0A"/>
    <w:lvl w:ilvl="0" w:tplc="61F090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6AC9623D"/>
    <w:multiLevelType w:val="hybridMultilevel"/>
    <w:tmpl w:val="D87A4DA4"/>
    <w:lvl w:ilvl="0" w:tplc="82CC395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6AE102F9"/>
    <w:multiLevelType w:val="multilevel"/>
    <w:tmpl w:val="635E9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EDC1BDF"/>
    <w:multiLevelType w:val="hybridMultilevel"/>
    <w:tmpl w:val="025CCB5A"/>
    <w:lvl w:ilvl="0" w:tplc="397482F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3"/>
  </w:num>
  <w:num w:numId="3">
    <w:abstractNumId w:val="17"/>
  </w:num>
  <w:num w:numId="4">
    <w:abstractNumId w:val="1"/>
  </w:num>
  <w:num w:numId="5">
    <w:abstractNumId w:val="14"/>
  </w:num>
  <w:num w:numId="6">
    <w:abstractNumId w:val="4"/>
  </w:num>
  <w:num w:numId="7">
    <w:abstractNumId w:val="5"/>
  </w:num>
  <w:num w:numId="8">
    <w:abstractNumId w:val="11"/>
  </w:num>
  <w:num w:numId="9">
    <w:abstractNumId w:val="9"/>
  </w:num>
  <w:num w:numId="10">
    <w:abstractNumId w:val="16"/>
  </w:num>
  <w:num w:numId="11">
    <w:abstractNumId w:val="20"/>
  </w:num>
  <w:num w:numId="12">
    <w:abstractNumId w:val="13"/>
  </w:num>
  <w:num w:numId="13">
    <w:abstractNumId w:val="12"/>
  </w:num>
  <w:num w:numId="14">
    <w:abstractNumId w:val="2"/>
  </w:num>
  <w:num w:numId="15">
    <w:abstractNumId w:val="19"/>
  </w:num>
  <w:num w:numId="16">
    <w:abstractNumId w:val="8"/>
  </w:num>
  <w:num w:numId="17">
    <w:abstractNumId w:val="15"/>
  </w:num>
  <w:num w:numId="18">
    <w:abstractNumId w:val="18"/>
  </w:num>
  <w:num w:numId="19">
    <w:abstractNumId w:val="10"/>
  </w:num>
  <w:num w:numId="20">
    <w:abstractNumId w:val="6"/>
  </w:num>
  <w:num w:numId="21">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07FAA"/>
    <w:rsid w:val="00014D21"/>
    <w:rsid w:val="00015C31"/>
    <w:rsid w:val="000179C9"/>
    <w:rsid w:val="000230A5"/>
    <w:rsid w:val="000239D0"/>
    <w:rsid w:val="00024CCA"/>
    <w:rsid w:val="00024CF7"/>
    <w:rsid w:val="00027E1E"/>
    <w:rsid w:val="0003009B"/>
    <w:rsid w:val="0003087C"/>
    <w:rsid w:val="000328A2"/>
    <w:rsid w:val="00032AAC"/>
    <w:rsid w:val="00033144"/>
    <w:rsid w:val="00035DEA"/>
    <w:rsid w:val="00035F0B"/>
    <w:rsid w:val="000369B0"/>
    <w:rsid w:val="000417E5"/>
    <w:rsid w:val="00043B95"/>
    <w:rsid w:val="000446D2"/>
    <w:rsid w:val="00045CB6"/>
    <w:rsid w:val="00047467"/>
    <w:rsid w:val="00050625"/>
    <w:rsid w:val="00050749"/>
    <w:rsid w:val="000514C4"/>
    <w:rsid w:val="0005489B"/>
    <w:rsid w:val="000602ED"/>
    <w:rsid w:val="00062DE5"/>
    <w:rsid w:val="000638DB"/>
    <w:rsid w:val="000675E5"/>
    <w:rsid w:val="00075EF6"/>
    <w:rsid w:val="00076D32"/>
    <w:rsid w:val="00081994"/>
    <w:rsid w:val="000845E9"/>
    <w:rsid w:val="00087046"/>
    <w:rsid w:val="00090DB9"/>
    <w:rsid w:val="000936E1"/>
    <w:rsid w:val="00093E5D"/>
    <w:rsid w:val="000943F7"/>
    <w:rsid w:val="000968E8"/>
    <w:rsid w:val="000A02C9"/>
    <w:rsid w:val="000A06AE"/>
    <w:rsid w:val="000A30C8"/>
    <w:rsid w:val="000A5E1B"/>
    <w:rsid w:val="000B0AC6"/>
    <w:rsid w:val="000B2D6F"/>
    <w:rsid w:val="000B3713"/>
    <w:rsid w:val="000B4133"/>
    <w:rsid w:val="000C1584"/>
    <w:rsid w:val="000C6825"/>
    <w:rsid w:val="000D008E"/>
    <w:rsid w:val="000D1D3C"/>
    <w:rsid w:val="000D400A"/>
    <w:rsid w:val="000D451B"/>
    <w:rsid w:val="000D5422"/>
    <w:rsid w:val="000E1392"/>
    <w:rsid w:val="000E13F6"/>
    <w:rsid w:val="000E141B"/>
    <w:rsid w:val="000E2B6A"/>
    <w:rsid w:val="000E6AE4"/>
    <w:rsid w:val="000E70CD"/>
    <w:rsid w:val="000F13B7"/>
    <w:rsid w:val="000F718D"/>
    <w:rsid w:val="001003E7"/>
    <w:rsid w:val="001006CC"/>
    <w:rsid w:val="00103758"/>
    <w:rsid w:val="0010442E"/>
    <w:rsid w:val="0011195C"/>
    <w:rsid w:val="00113FA5"/>
    <w:rsid w:val="00114E3F"/>
    <w:rsid w:val="0011581E"/>
    <w:rsid w:val="0011596A"/>
    <w:rsid w:val="0011653F"/>
    <w:rsid w:val="00121406"/>
    <w:rsid w:val="00122EB8"/>
    <w:rsid w:val="00124AB5"/>
    <w:rsid w:val="00131E0D"/>
    <w:rsid w:val="001325E2"/>
    <w:rsid w:val="001329EF"/>
    <w:rsid w:val="00133B5B"/>
    <w:rsid w:val="00133E71"/>
    <w:rsid w:val="0013767C"/>
    <w:rsid w:val="0013786D"/>
    <w:rsid w:val="001424C8"/>
    <w:rsid w:val="00142642"/>
    <w:rsid w:val="00142D82"/>
    <w:rsid w:val="00144F17"/>
    <w:rsid w:val="001452E3"/>
    <w:rsid w:val="00146740"/>
    <w:rsid w:val="001467E8"/>
    <w:rsid w:val="00147909"/>
    <w:rsid w:val="0015044C"/>
    <w:rsid w:val="001507D6"/>
    <w:rsid w:val="0015109D"/>
    <w:rsid w:val="001527F6"/>
    <w:rsid w:val="00153066"/>
    <w:rsid w:val="00160103"/>
    <w:rsid w:val="001723D5"/>
    <w:rsid w:val="001747CB"/>
    <w:rsid w:val="00174D8B"/>
    <w:rsid w:val="00174F92"/>
    <w:rsid w:val="00175AFB"/>
    <w:rsid w:val="001824B5"/>
    <w:rsid w:val="0018283B"/>
    <w:rsid w:val="001840B3"/>
    <w:rsid w:val="00184D79"/>
    <w:rsid w:val="001909D7"/>
    <w:rsid w:val="0019287D"/>
    <w:rsid w:val="0019337A"/>
    <w:rsid w:val="00194171"/>
    <w:rsid w:val="001A009C"/>
    <w:rsid w:val="001A0D7D"/>
    <w:rsid w:val="001A1432"/>
    <w:rsid w:val="001A1DA5"/>
    <w:rsid w:val="001A3023"/>
    <w:rsid w:val="001A3EAD"/>
    <w:rsid w:val="001A5280"/>
    <w:rsid w:val="001A63EF"/>
    <w:rsid w:val="001A6A67"/>
    <w:rsid w:val="001B0101"/>
    <w:rsid w:val="001B081D"/>
    <w:rsid w:val="001B0DBF"/>
    <w:rsid w:val="001B17B8"/>
    <w:rsid w:val="001B2C48"/>
    <w:rsid w:val="001B318D"/>
    <w:rsid w:val="001B70C4"/>
    <w:rsid w:val="001B74E4"/>
    <w:rsid w:val="001B7725"/>
    <w:rsid w:val="001C0D33"/>
    <w:rsid w:val="001C1716"/>
    <w:rsid w:val="001C1EE7"/>
    <w:rsid w:val="001C2155"/>
    <w:rsid w:val="001C7AA6"/>
    <w:rsid w:val="001D096D"/>
    <w:rsid w:val="001D52C4"/>
    <w:rsid w:val="001E00C1"/>
    <w:rsid w:val="001E1001"/>
    <w:rsid w:val="001E2502"/>
    <w:rsid w:val="001E26FC"/>
    <w:rsid w:val="001E2D07"/>
    <w:rsid w:val="001E337A"/>
    <w:rsid w:val="001E3AF9"/>
    <w:rsid w:val="001E606B"/>
    <w:rsid w:val="001E6FDA"/>
    <w:rsid w:val="001F304B"/>
    <w:rsid w:val="001F3904"/>
    <w:rsid w:val="001F5D8B"/>
    <w:rsid w:val="002067FE"/>
    <w:rsid w:val="00211C22"/>
    <w:rsid w:val="002137FE"/>
    <w:rsid w:val="00213C4E"/>
    <w:rsid w:val="00216238"/>
    <w:rsid w:val="00216B5C"/>
    <w:rsid w:val="0022182F"/>
    <w:rsid w:val="00221D0E"/>
    <w:rsid w:val="002222B3"/>
    <w:rsid w:val="00224606"/>
    <w:rsid w:val="00227169"/>
    <w:rsid w:val="002272BD"/>
    <w:rsid w:val="00232C1D"/>
    <w:rsid w:val="00235660"/>
    <w:rsid w:val="00236EAD"/>
    <w:rsid w:val="002421FF"/>
    <w:rsid w:val="002435F8"/>
    <w:rsid w:val="0024541F"/>
    <w:rsid w:val="002455A8"/>
    <w:rsid w:val="00246A53"/>
    <w:rsid w:val="00247776"/>
    <w:rsid w:val="00247AB3"/>
    <w:rsid w:val="00247AE5"/>
    <w:rsid w:val="0025027C"/>
    <w:rsid w:val="002510F3"/>
    <w:rsid w:val="0025118E"/>
    <w:rsid w:val="00253100"/>
    <w:rsid w:val="0025344D"/>
    <w:rsid w:val="00253B8E"/>
    <w:rsid w:val="0025471E"/>
    <w:rsid w:val="00254BDA"/>
    <w:rsid w:val="00257884"/>
    <w:rsid w:val="00261D5D"/>
    <w:rsid w:val="00261D97"/>
    <w:rsid w:val="0026274A"/>
    <w:rsid w:val="002629F1"/>
    <w:rsid w:val="002645E5"/>
    <w:rsid w:val="00264751"/>
    <w:rsid w:val="00264A1E"/>
    <w:rsid w:val="0026719E"/>
    <w:rsid w:val="00270E16"/>
    <w:rsid w:val="002712E8"/>
    <w:rsid w:val="002726FD"/>
    <w:rsid w:val="00280501"/>
    <w:rsid w:val="00280992"/>
    <w:rsid w:val="002834C6"/>
    <w:rsid w:val="002837D5"/>
    <w:rsid w:val="0028432A"/>
    <w:rsid w:val="00287C66"/>
    <w:rsid w:val="00287DDF"/>
    <w:rsid w:val="00291030"/>
    <w:rsid w:val="00291FCE"/>
    <w:rsid w:val="00292F4D"/>
    <w:rsid w:val="0029518B"/>
    <w:rsid w:val="00295B37"/>
    <w:rsid w:val="00296A59"/>
    <w:rsid w:val="002A50D1"/>
    <w:rsid w:val="002A511F"/>
    <w:rsid w:val="002A5D72"/>
    <w:rsid w:val="002A748E"/>
    <w:rsid w:val="002B32E7"/>
    <w:rsid w:val="002B3A67"/>
    <w:rsid w:val="002B62ED"/>
    <w:rsid w:val="002B6E33"/>
    <w:rsid w:val="002B7006"/>
    <w:rsid w:val="002C00C9"/>
    <w:rsid w:val="002C368C"/>
    <w:rsid w:val="002C4A65"/>
    <w:rsid w:val="002C685D"/>
    <w:rsid w:val="002C7A0B"/>
    <w:rsid w:val="002D20DE"/>
    <w:rsid w:val="002E488F"/>
    <w:rsid w:val="002E4F18"/>
    <w:rsid w:val="002E7859"/>
    <w:rsid w:val="002E7CFF"/>
    <w:rsid w:val="002F1496"/>
    <w:rsid w:val="002F2683"/>
    <w:rsid w:val="002F3FE8"/>
    <w:rsid w:val="002F5793"/>
    <w:rsid w:val="002F7B7F"/>
    <w:rsid w:val="003104D8"/>
    <w:rsid w:val="00311842"/>
    <w:rsid w:val="00313178"/>
    <w:rsid w:val="00313867"/>
    <w:rsid w:val="003170C0"/>
    <w:rsid w:val="00321E18"/>
    <w:rsid w:val="003261DE"/>
    <w:rsid w:val="00326B59"/>
    <w:rsid w:val="00326C32"/>
    <w:rsid w:val="00327D0E"/>
    <w:rsid w:val="00327D35"/>
    <w:rsid w:val="003305DC"/>
    <w:rsid w:val="00331FC2"/>
    <w:rsid w:val="0033249B"/>
    <w:rsid w:val="00332C2A"/>
    <w:rsid w:val="00335891"/>
    <w:rsid w:val="003505BB"/>
    <w:rsid w:val="0035347E"/>
    <w:rsid w:val="00353581"/>
    <w:rsid w:val="003548B8"/>
    <w:rsid w:val="003552AC"/>
    <w:rsid w:val="003557DB"/>
    <w:rsid w:val="00363264"/>
    <w:rsid w:val="0036388B"/>
    <w:rsid w:val="0036394E"/>
    <w:rsid w:val="00364234"/>
    <w:rsid w:val="00370929"/>
    <w:rsid w:val="00370F22"/>
    <w:rsid w:val="003722EC"/>
    <w:rsid w:val="00372733"/>
    <w:rsid w:val="00373EA4"/>
    <w:rsid w:val="00375105"/>
    <w:rsid w:val="003770A9"/>
    <w:rsid w:val="0037792A"/>
    <w:rsid w:val="003779C9"/>
    <w:rsid w:val="00380148"/>
    <w:rsid w:val="0038361D"/>
    <w:rsid w:val="00383AC3"/>
    <w:rsid w:val="00383AC8"/>
    <w:rsid w:val="00383DF0"/>
    <w:rsid w:val="0038587D"/>
    <w:rsid w:val="003879C2"/>
    <w:rsid w:val="0039141F"/>
    <w:rsid w:val="00392228"/>
    <w:rsid w:val="0039230A"/>
    <w:rsid w:val="00394A04"/>
    <w:rsid w:val="0039766E"/>
    <w:rsid w:val="003A0D61"/>
    <w:rsid w:val="003A0F40"/>
    <w:rsid w:val="003A1A26"/>
    <w:rsid w:val="003A20EC"/>
    <w:rsid w:val="003A50DB"/>
    <w:rsid w:val="003A5F29"/>
    <w:rsid w:val="003B1C25"/>
    <w:rsid w:val="003B3575"/>
    <w:rsid w:val="003B5A49"/>
    <w:rsid w:val="003B5D4F"/>
    <w:rsid w:val="003B7499"/>
    <w:rsid w:val="003C23DF"/>
    <w:rsid w:val="003C560E"/>
    <w:rsid w:val="003D318C"/>
    <w:rsid w:val="003D3AF9"/>
    <w:rsid w:val="003D44F3"/>
    <w:rsid w:val="003D499E"/>
    <w:rsid w:val="003D7DF0"/>
    <w:rsid w:val="003E383D"/>
    <w:rsid w:val="003E49E2"/>
    <w:rsid w:val="003F1404"/>
    <w:rsid w:val="003F17AA"/>
    <w:rsid w:val="003F2937"/>
    <w:rsid w:val="003F53A6"/>
    <w:rsid w:val="003F6517"/>
    <w:rsid w:val="004008FB"/>
    <w:rsid w:val="00400F51"/>
    <w:rsid w:val="0040266B"/>
    <w:rsid w:val="00407FCD"/>
    <w:rsid w:val="00412AC5"/>
    <w:rsid w:val="00414E3E"/>
    <w:rsid w:val="0041673C"/>
    <w:rsid w:val="0041754D"/>
    <w:rsid w:val="004217EA"/>
    <w:rsid w:val="0042348C"/>
    <w:rsid w:val="00424368"/>
    <w:rsid w:val="00426FC7"/>
    <w:rsid w:val="004315AA"/>
    <w:rsid w:val="0043269B"/>
    <w:rsid w:val="004363FB"/>
    <w:rsid w:val="00440B4C"/>
    <w:rsid w:val="00443E7C"/>
    <w:rsid w:val="004466E1"/>
    <w:rsid w:val="0044710E"/>
    <w:rsid w:val="00450714"/>
    <w:rsid w:val="004558AA"/>
    <w:rsid w:val="00456A7E"/>
    <w:rsid w:val="00460AD2"/>
    <w:rsid w:val="00465758"/>
    <w:rsid w:val="004667B3"/>
    <w:rsid w:val="00467BDD"/>
    <w:rsid w:val="0047175F"/>
    <w:rsid w:val="00471B53"/>
    <w:rsid w:val="00473F11"/>
    <w:rsid w:val="00474F03"/>
    <w:rsid w:val="00475A9C"/>
    <w:rsid w:val="004803C8"/>
    <w:rsid w:val="00480717"/>
    <w:rsid w:val="00481785"/>
    <w:rsid w:val="004861A7"/>
    <w:rsid w:val="004905AD"/>
    <w:rsid w:val="00490773"/>
    <w:rsid w:val="00490978"/>
    <w:rsid w:val="00494472"/>
    <w:rsid w:val="00497616"/>
    <w:rsid w:val="004A0C90"/>
    <w:rsid w:val="004A0DC9"/>
    <w:rsid w:val="004A1D41"/>
    <w:rsid w:val="004A401E"/>
    <w:rsid w:val="004A487E"/>
    <w:rsid w:val="004A63F5"/>
    <w:rsid w:val="004B1B8E"/>
    <w:rsid w:val="004B5673"/>
    <w:rsid w:val="004B6E8A"/>
    <w:rsid w:val="004B7BCE"/>
    <w:rsid w:val="004C19BB"/>
    <w:rsid w:val="004C379B"/>
    <w:rsid w:val="004C3AFD"/>
    <w:rsid w:val="004C4131"/>
    <w:rsid w:val="004C5A7C"/>
    <w:rsid w:val="004C7300"/>
    <w:rsid w:val="004D0558"/>
    <w:rsid w:val="004D1AF5"/>
    <w:rsid w:val="004D317A"/>
    <w:rsid w:val="004D5B2E"/>
    <w:rsid w:val="004D6072"/>
    <w:rsid w:val="004E0D97"/>
    <w:rsid w:val="004E24AF"/>
    <w:rsid w:val="004E3448"/>
    <w:rsid w:val="004E4512"/>
    <w:rsid w:val="004E4D68"/>
    <w:rsid w:val="004F3526"/>
    <w:rsid w:val="004F3BB2"/>
    <w:rsid w:val="004F7D72"/>
    <w:rsid w:val="004F7E33"/>
    <w:rsid w:val="005012B1"/>
    <w:rsid w:val="00503E44"/>
    <w:rsid w:val="00503E7F"/>
    <w:rsid w:val="00505502"/>
    <w:rsid w:val="00510CDE"/>
    <w:rsid w:val="00513116"/>
    <w:rsid w:val="00514CD3"/>
    <w:rsid w:val="00514D0F"/>
    <w:rsid w:val="00522BB1"/>
    <w:rsid w:val="00524D63"/>
    <w:rsid w:val="005252C8"/>
    <w:rsid w:val="00526A12"/>
    <w:rsid w:val="005315F8"/>
    <w:rsid w:val="00534510"/>
    <w:rsid w:val="005371CF"/>
    <w:rsid w:val="00541FDC"/>
    <w:rsid w:val="00547478"/>
    <w:rsid w:val="00547B63"/>
    <w:rsid w:val="00550E0A"/>
    <w:rsid w:val="00555EE3"/>
    <w:rsid w:val="00557B03"/>
    <w:rsid w:val="0056228F"/>
    <w:rsid w:val="005648BB"/>
    <w:rsid w:val="00564D8F"/>
    <w:rsid w:val="005678D3"/>
    <w:rsid w:val="0057122D"/>
    <w:rsid w:val="00573DD7"/>
    <w:rsid w:val="00575398"/>
    <w:rsid w:val="00576746"/>
    <w:rsid w:val="005802B8"/>
    <w:rsid w:val="00582663"/>
    <w:rsid w:val="00582B4E"/>
    <w:rsid w:val="00590C80"/>
    <w:rsid w:val="0059102D"/>
    <w:rsid w:val="00591707"/>
    <w:rsid w:val="00592634"/>
    <w:rsid w:val="0059410F"/>
    <w:rsid w:val="00595E48"/>
    <w:rsid w:val="005A190B"/>
    <w:rsid w:val="005A1AB8"/>
    <w:rsid w:val="005A24FD"/>
    <w:rsid w:val="005A2CFD"/>
    <w:rsid w:val="005A4EE6"/>
    <w:rsid w:val="005A52A9"/>
    <w:rsid w:val="005A58B2"/>
    <w:rsid w:val="005A5D43"/>
    <w:rsid w:val="005A6C30"/>
    <w:rsid w:val="005A7F15"/>
    <w:rsid w:val="005B0BE8"/>
    <w:rsid w:val="005B6C7D"/>
    <w:rsid w:val="005C5A89"/>
    <w:rsid w:val="005C61AC"/>
    <w:rsid w:val="005C6D47"/>
    <w:rsid w:val="005D188D"/>
    <w:rsid w:val="005D1B93"/>
    <w:rsid w:val="005D52F7"/>
    <w:rsid w:val="005D60C5"/>
    <w:rsid w:val="005E15F4"/>
    <w:rsid w:val="005E5885"/>
    <w:rsid w:val="005E6EC4"/>
    <w:rsid w:val="005E7A94"/>
    <w:rsid w:val="005F1161"/>
    <w:rsid w:val="005F15AF"/>
    <w:rsid w:val="005F337D"/>
    <w:rsid w:val="005F4F72"/>
    <w:rsid w:val="006037D8"/>
    <w:rsid w:val="00610683"/>
    <w:rsid w:val="00611CB3"/>
    <w:rsid w:val="00612CE8"/>
    <w:rsid w:val="00614C6E"/>
    <w:rsid w:val="00623CA0"/>
    <w:rsid w:val="00623EF8"/>
    <w:rsid w:val="00625A7A"/>
    <w:rsid w:val="00627A40"/>
    <w:rsid w:val="00630A65"/>
    <w:rsid w:val="0063283F"/>
    <w:rsid w:val="0063409E"/>
    <w:rsid w:val="0064084B"/>
    <w:rsid w:val="00642F25"/>
    <w:rsid w:val="00644B26"/>
    <w:rsid w:val="006451E7"/>
    <w:rsid w:val="00645D52"/>
    <w:rsid w:val="00647856"/>
    <w:rsid w:val="006507D9"/>
    <w:rsid w:val="006509D8"/>
    <w:rsid w:val="00654658"/>
    <w:rsid w:val="006547AB"/>
    <w:rsid w:val="00654A60"/>
    <w:rsid w:val="006550CA"/>
    <w:rsid w:val="00655E4F"/>
    <w:rsid w:val="006600A7"/>
    <w:rsid w:val="00663EC7"/>
    <w:rsid w:val="006660D0"/>
    <w:rsid w:val="00667561"/>
    <w:rsid w:val="00670DA8"/>
    <w:rsid w:val="006742D2"/>
    <w:rsid w:val="00681D28"/>
    <w:rsid w:val="006821C1"/>
    <w:rsid w:val="00682307"/>
    <w:rsid w:val="006829F9"/>
    <w:rsid w:val="00685CB2"/>
    <w:rsid w:val="00687A23"/>
    <w:rsid w:val="00693310"/>
    <w:rsid w:val="006933A4"/>
    <w:rsid w:val="00693CE3"/>
    <w:rsid w:val="0069403F"/>
    <w:rsid w:val="00695B07"/>
    <w:rsid w:val="00696D59"/>
    <w:rsid w:val="006977CF"/>
    <w:rsid w:val="006978F2"/>
    <w:rsid w:val="006A02F2"/>
    <w:rsid w:val="006A146A"/>
    <w:rsid w:val="006A29DA"/>
    <w:rsid w:val="006A3AFB"/>
    <w:rsid w:val="006A3C5E"/>
    <w:rsid w:val="006A430E"/>
    <w:rsid w:val="006A684B"/>
    <w:rsid w:val="006A6CB3"/>
    <w:rsid w:val="006B0F92"/>
    <w:rsid w:val="006B176B"/>
    <w:rsid w:val="006B6909"/>
    <w:rsid w:val="006C14AE"/>
    <w:rsid w:val="006C1EF8"/>
    <w:rsid w:val="006C33BC"/>
    <w:rsid w:val="006C7168"/>
    <w:rsid w:val="006C7472"/>
    <w:rsid w:val="006D0DDA"/>
    <w:rsid w:val="006D18CA"/>
    <w:rsid w:val="006D5FE3"/>
    <w:rsid w:val="006E0640"/>
    <w:rsid w:val="006E092F"/>
    <w:rsid w:val="006E33C3"/>
    <w:rsid w:val="006E33F8"/>
    <w:rsid w:val="006E39A4"/>
    <w:rsid w:val="006E407B"/>
    <w:rsid w:val="006F1B24"/>
    <w:rsid w:val="006F29DB"/>
    <w:rsid w:val="006F4881"/>
    <w:rsid w:val="006F6F31"/>
    <w:rsid w:val="0070084A"/>
    <w:rsid w:val="00700AB5"/>
    <w:rsid w:val="00701B46"/>
    <w:rsid w:val="007027CE"/>
    <w:rsid w:val="00704963"/>
    <w:rsid w:val="00706591"/>
    <w:rsid w:val="0070678E"/>
    <w:rsid w:val="00710A28"/>
    <w:rsid w:val="00711863"/>
    <w:rsid w:val="00716852"/>
    <w:rsid w:val="00716CBC"/>
    <w:rsid w:val="00716F47"/>
    <w:rsid w:val="0071774B"/>
    <w:rsid w:val="00721875"/>
    <w:rsid w:val="0072219C"/>
    <w:rsid w:val="00723A05"/>
    <w:rsid w:val="00723B4D"/>
    <w:rsid w:val="00724524"/>
    <w:rsid w:val="00725726"/>
    <w:rsid w:val="00726A04"/>
    <w:rsid w:val="00727D61"/>
    <w:rsid w:val="00731211"/>
    <w:rsid w:val="007333D5"/>
    <w:rsid w:val="00734CD7"/>
    <w:rsid w:val="00735A4A"/>
    <w:rsid w:val="00737ADB"/>
    <w:rsid w:val="007471A6"/>
    <w:rsid w:val="00754A6F"/>
    <w:rsid w:val="00756702"/>
    <w:rsid w:val="00757F5E"/>
    <w:rsid w:val="00761BCD"/>
    <w:rsid w:val="00762087"/>
    <w:rsid w:val="00762660"/>
    <w:rsid w:val="007628D5"/>
    <w:rsid w:val="00762A17"/>
    <w:rsid w:val="00763FC9"/>
    <w:rsid w:val="007704A3"/>
    <w:rsid w:val="007711B2"/>
    <w:rsid w:val="00772209"/>
    <w:rsid w:val="007748D2"/>
    <w:rsid w:val="00774BA5"/>
    <w:rsid w:val="00777971"/>
    <w:rsid w:val="00777CA2"/>
    <w:rsid w:val="00780346"/>
    <w:rsid w:val="00780F98"/>
    <w:rsid w:val="00782713"/>
    <w:rsid w:val="00782E7E"/>
    <w:rsid w:val="007845FB"/>
    <w:rsid w:val="00785365"/>
    <w:rsid w:val="00792B92"/>
    <w:rsid w:val="0079724E"/>
    <w:rsid w:val="00797FFE"/>
    <w:rsid w:val="007A1DEE"/>
    <w:rsid w:val="007A38B1"/>
    <w:rsid w:val="007A51FB"/>
    <w:rsid w:val="007A52F4"/>
    <w:rsid w:val="007B0ECC"/>
    <w:rsid w:val="007B1BEC"/>
    <w:rsid w:val="007B2B48"/>
    <w:rsid w:val="007B479C"/>
    <w:rsid w:val="007B621F"/>
    <w:rsid w:val="007B7067"/>
    <w:rsid w:val="007C11CA"/>
    <w:rsid w:val="007C6777"/>
    <w:rsid w:val="007D4D91"/>
    <w:rsid w:val="007D4E52"/>
    <w:rsid w:val="007D78DC"/>
    <w:rsid w:val="007E136F"/>
    <w:rsid w:val="007E2222"/>
    <w:rsid w:val="007E6192"/>
    <w:rsid w:val="007E6348"/>
    <w:rsid w:val="007E6AA5"/>
    <w:rsid w:val="007F1564"/>
    <w:rsid w:val="007F1910"/>
    <w:rsid w:val="007F1F08"/>
    <w:rsid w:val="007F40A6"/>
    <w:rsid w:val="007F43F7"/>
    <w:rsid w:val="007F4705"/>
    <w:rsid w:val="0080034D"/>
    <w:rsid w:val="0080100F"/>
    <w:rsid w:val="00802A47"/>
    <w:rsid w:val="00802C74"/>
    <w:rsid w:val="00803618"/>
    <w:rsid w:val="00803F6E"/>
    <w:rsid w:val="00806441"/>
    <w:rsid w:val="00810495"/>
    <w:rsid w:val="00812DE1"/>
    <w:rsid w:val="00813409"/>
    <w:rsid w:val="00814786"/>
    <w:rsid w:val="00817413"/>
    <w:rsid w:val="00820378"/>
    <w:rsid w:val="008255F6"/>
    <w:rsid w:val="00827BEA"/>
    <w:rsid w:val="00830971"/>
    <w:rsid w:val="00831537"/>
    <w:rsid w:val="00833F1F"/>
    <w:rsid w:val="0083411F"/>
    <w:rsid w:val="008347E7"/>
    <w:rsid w:val="00835490"/>
    <w:rsid w:val="00837793"/>
    <w:rsid w:val="00837A1C"/>
    <w:rsid w:val="00840FF9"/>
    <w:rsid w:val="0084121B"/>
    <w:rsid w:val="0084499D"/>
    <w:rsid w:val="00844A02"/>
    <w:rsid w:val="008460AD"/>
    <w:rsid w:val="0084624E"/>
    <w:rsid w:val="008518F4"/>
    <w:rsid w:val="0085454A"/>
    <w:rsid w:val="0086084A"/>
    <w:rsid w:val="008609D7"/>
    <w:rsid w:val="00861374"/>
    <w:rsid w:val="00861E0D"/>
    <w:rsid w:val="00863A11"/>
    <w:rsid w:val="00865D23"/>
    <w:rsid w:val="008671F1"/>
    <w:rsid w:val="008712C8"/>
    <w:rsid w:val="008720EE"/>
    <w:rsid w:val="00873D6C"/>
    <w:rsid w:val="00874CF2"/>
    <w:rsid w:val="0088024E"/>
    <w:rsid w:val="00880BA3"/>
    <w:rsid w:val="00881751"/>
    <w:rsid w:val="00887870"/>
    <w:rsid w:val="008905C3"/>
    <w:rsid w:val="00890917"/>
    <w:rsid w:val="00891140"/>
    <w:rsid w:val="0089290B"/>
    <w:rsid w:val="00894270"/>
    <w:rsid w:val="0089591E"/>
    <w:rsid w:val="00895DE1"/>
    <w:rsid w:val="008970EA"/>
    <w:rsid w:val="008A271B"/>
    <w:rsid w:val="008A34E3"/>
    <w:rsid w:val="008A39B8"/>
    <w:rsid w:val="008A6906"/>
    <w:rsid w:val="008B2D3B"/>
    <w:rsid w:val="008B5280"/>
    <w:rsid w:val="008B7AE0"/>
    <w:rsid w:val="008C1D29"/>
    <w:rsid w:val="008C2335"/>
    <w:rsid w:val="008C303B"/>
    <w:rsid w:val="008C3268"/>
    <w:rsid w:val="008C34EF"/>
    <w:rsid w:val="008D01AC"/>
    <w:rsid w:val="008D163C"/>
    <w:rsid w:val="008D1701"/>
    <w:rsid w:val="008D6D8B"/>
    <w:rsid w:val="008D7012"/>
    <w:rsid w:val="008E1997"/>
    <w:rsid w:val="008E1CD3"/>
    <w:rsid w:val="008E2549"/>
    <w:rsid w:val="008E4000"/>
    <w:rsid w:val="008E68DC"/>
    <w:rsid w:val="008F090A"/>
    <w:rsid w:val="008F2B18"/>
    <w:rsid w:val="008F35CB"/>
    <w:rsid w:val="008F369C"/>
    <w:rsid w:val="008F595A"/>
    <w:rsid w:val="008F644D"/>
    <w:rsid w:val="008F6D8E"/>
    <w:rsid w:val="008F733E"/>
    <w:rsid w:val="00901320"/>
    <w:rsid w:val="009018CA"/>
    <w:rsid w:val="00902058"/>
    <w:rsid w:val="00905293"/>
    <w:rsid w:val="0090740B"/>
    <w:rsid w:val="00910673"/>
    <w:rsid w:val="0091145A"/>
    <w:rsid w:val="009114FF"/>
    <w:rsid w:val="009128AB"/>
    <w:rsid w:val="00915F84"/>
    <w:rsid w:val="00917163"/>
    <w:rsid w:val="00917860"/>
    <w:rsid w:val="00931742"/>
    <w:rsid w:val="00932814"/>
    <w:rsid w:val="009339DF"/>
    <w:rsid w:val="00933B0D"/>
    <w:rsid w:val="009426C9"/>
    <w:rsid w:val="00943C6C"/>
    <w:rsid w:val="00944656"/>
    <w:rsid w:val="00946BEB"/>
    <w:rsid w:val="0094709E"/>
    <w:rsid w:val="00947B34"/>
    <w:rsid w:val="00950229"/>
    <w:rsid w:val="00951AC9"/>
    <w:rsid w:val="0095214C"/>
    <w:rsid w:val="00952AA2"/>
    <w:rsid w:val="0096256F"/>
    <w:rsid w:val="0096287C"/>
    <w:rsid w:val="0096296F"/>
    <w:rsid w:val="00965440"/>
    <w:rsid w:val="00965A61"/>
    <w:rsid w:val="00967894"/>
    <w:rsid w:val="00972EB5"/>
    <w:rsid w:val="00973BBD"/>
    <w:rsid w:val="00974111"/>
    <w:rsid w:val="00975C9C"/>
    <w:rsid w:val="009761FC"/>
    <w:rsid w:val="00977931"/>
    <w:rsid w:val="00980CA7"/>
    <w:rsid w:val="0098179E"/>
    <w:rsid w:val="00985E36"/>
    <w:rsid w:val="00987C66"/>
    <w:rsid w:val="00991981"/>
    <w:rsid w:val="009922A4"/>
    <w:rsid w:val="0099297C"/>
    <w:rsid w:val="00997780"/>
    <w:rsid w:val="009A14B6"/>
    <w:rsid w:val="009A485D"/>
    <w:rsid w:val="009A70E4"/>
    <w:rsid w:val="009B2013"/>
    <w:rsid w:val="009B5FAC"/>
    <w:rsid w:val="009B6D67"/>
    <w:rsid w:val="009C1E2A"/>
    <w:rsid w:val="009C3D5D"/>
    <w:rsid w:val="009C4FB4"/>
    <w:rsid w:val="009C54FB"/>
    <w:rsid w:val="009C5531"/>
    <w:rsid w:val="009C58C0"/>
    <w:rsid w:val="009D08F3"/>
    <w:rsid w:val="009D12A6"/>
    <w:rsid w:val="009D1518"/>
    <w:rsid w:val="009D4FA6"/>
    <w:rsid w:val="009D52F9"/>
    <w:rsid w:val="009D5BDC"/>
    <w:rsid w:val="009D76C3"/>
    <w:rsid w:val="009E066C"/>
    <w:rsid w:val="009E1043"/>
    <w:rsid w:val="009E2794"/>
    <w:rsid w:val="009E39DF"/>
    <w:rsid w:val="009E72FD"/>
    <w:rsid w:val="009F11FE"/>
    <w:rsid w:val="009F253F"/>
    <w:rsid w:val="009F352A"/>
    <w:rsid w:val="009F4057"/>
    <w:rsid w:val="009F42E8"/>
    <w:rsid w:val="009F43AB"/>
    <w:rsid w:val="009F61E3"/>
    <w:rsid w:val="009F64D6"/>
    <w:rsid w:val="00A00418"/>
    <w:rsid w:val="00A03458"/>
    <w:rsid w:val="00A0364A"/>
    <w:rsid w:val="00A10065"/>
    <w:rsid w:val="00A10E19"/>
    <w:rsid w:val="00A120C8"/>
    <w:rsid w:val="00A1223B"/>
    <w:rsid w:val="00A1733B"/>
    <w:rsid w:val="00A21C0A"/>
    <w:rsid w:val="00A2368A"/>
    <w:rsid w:val="00A26A13"/>
    <w:rsid w:val="00A3456A"/>
    <w:rsid w:val="00A357CE"/>
    <w:rsid w:val="00A35E27"/>
    <w:rsid w:val="00A40D35"/>
    <w:rsid w:val="00A45E8C"/>
    <w:rsid w:val="00A53852"/>
    <w:rsid w:val="00A57BC2"/>
    <w:rsid w:val="00A61115"/>
    <w:rsid w:val="00A62997"/>
    <w:rsid w:val="00A62D3C"/>
    <w:rsid w:val="00A63B49"/>
    <w:rsid w:val="00A653D9"/>
    <w:rsid w:val="00A70DA3"/>
    <w:rsid w:val="00A7335B"/>
    <w:rsid w:val="00A736C5"/>
    <w:rsid w:val="00A7585E"/>
    <w:rsid w:val="00A7682B"/>
    <w:rsid w:val="00A8249F"/>
    <w:rsid w:val="00A84A7F"/>
    <w:rsid w:val="00A85BB9"/>
    <w:rsid w:val="00A9130C"/>
    <w:rsid w:val="00A92350"/>
    <w:rsid w:val="00A9344E"/>
    <w:rsid w:val="00A93EBD"/>
    <w:rsid w:val="00A94E4C"/>
    <w:rsid w:val="00AA11FC"/>
    <w:rsid w:val="00AA244F"/>
    <w:rsid w:val="00AA2C12"/>
    <w:rsid w:val="00AA5EC9"/>
    <w:rsid w:val="00AA6A2B"/>
    <w:rsid w:val="00AB2C20"/>
    <w:rsid w:val="00AB4FAA"/>
    <w:rsid w:val="00AB664D"/>
    <w:rsid w:val="00AC4236"/>
    <w:rsid w:val="00AC4D85"/>
    <w:rsid w:val="00AC7289"/>
    <w:rsid w:val="00AD0B42"/>
    <w:rsid w:val="00AD1FDE"/>
    <w:rsid w:val="00AD1FEE"/>
    <w:rsid w:val="00AD4F80"/>
    <w:rsid w:val="00AD7B8D"/>
    <w:rsid w:val="00AE028A"/>
    <w:rsid w:val="00AE171C"/>
    <w:rsid w:val="00AE3C20"/>
    <w:rsid w:val="00AE4228"/>
    <w:rsid w:val="00AE5A3F"/>
    <w:rsid w:val="00AF2EA7"/>
    <w:rsid w:val="00AF6E1C"/>
    <w:rsid w:val="00B007E2"/>
    <w:rsid w:val="00B026CE"/>
    <w:rsid w:val="00B05AF1"/>
    <w:rsid w:val="00B067EA"/>
    <w:rsid w:val="00B07346"/>
    <w:rsid w:val="00B158C5"/>
    <w:rsid w:val="00B16004"/>
    <w:rsid w:val="00B163BA"/>
    <w:rsid w:val="00B17BA6"/>
    <w:rsid w:val="00B33871"/>
    <w:rsid w:val="00B33FE9"/>
    <w:rsid w:val="00B35578"/>
    <w:rsid w:val="00B364AB"/>
    <w:rsid w:val="00B36B7E"/>
    <w:rsid w:val="00B40D19"/>
    <w:rsid w:val="00B41D81"/>
    <w:rsid w:val="00B4565A"/>
    <w:rsid w:val="00B4610B"/>
    <w:rsid w:val="00B46FC6"/>
    <w:rsid w:val="00B50E79"/>
    <w:rsid w:val="00B519BD"/>
    <w:rsid w:val="00B51AE0"/>
    <w:rsid w:val="00B51EE6"/>
    <w:rsid w:val="00B526A8"/>
    <w:rsid w:val="00B53DE4"/>
    <w:rsid w:val="00B55721"/>
    <w:rsid w:val="00B55DAE"/>
    <w:rsid w:val="00B60A10"/>
    <w:rsid w:val="00B6319B"/>
    <w:rsid w:val="00B64E87"/>
    <w:rsid w:val="00B65A90"/>
    <w:rsid w:val="00B6772C"/>
    <w:rsid w:val="00B67DC8"/>
    <w:rsid w:val="00B759D0"/>
    <w:rsid w:val="00B75C75"/>
    <w:rsid w:val="00B75D30"/>
    <w:rsid w:val="00B8379E"/>
    <w:rsid w:val="00B83D3D"/>
    <w:rsid w:val="00B84D6E"/>
    <w:rsid w:val="00B85388"/>
    <w:rsid w:val="00B90F6A"/>
    <w:rsid w:val="00B92A2F"/>
    <w:rsid w:val="00B93795"/>
    <w:rsid w:val="00B93979"/>
    <w:rsid w:val="00B96CEB"/>
    <w:rsid w:val="00B9790D"/>
    <w:rsid w:val="00B97C58"/>
    <w:rsid w:val="00BA04AC"/>
    <w:rsid w:val="00BA1EBC"/>
    <w:rsid w:val="00BA27E8"/>
    <w:rsid w:val="00BA375F"/>
    <w:rsid w:val="00BA3FC1"/>
    <w:rsid w:val="00BA5012"/>
    <w:rsid w:val="00BA6649"/>
    <w:rsid w:val="00BA66E3"/>
    <w:rsid w:val="00BB15BC"/>
    <w:rsid w:val="00BB2D65"/>
    <w:rsid w:val="00BB4300"/>
    <w:rsid w:val="00BC2D33"/>
    <w:rsid w:val="00BC2FA4"/>
    <w:rsid w:val="00BC3700"/>
    <w:rsid w:val="00BC504D"/>
    <w:rsid w:val="00BC5DFE"/>
    <w:rsid w:val="00BC6714"/>
    <w:rsid w:val="00BC6837"/>
    <w:rsid w:val="00BD021F"/>
    <w:rsid w:val="00BD442D"/>
    <w:rsid w:val="00BD4E1C"/>
    <w:rsid w:val="00BD560B"/>
    <w:rsid w:val="00BD5CF9"/>
    <w:rsid w:val="00BD62AD"/>
    <w:rsid w:val="00BE130F"/>
    <w:rsid w:val="00BE32DC"/>
    <w:rsid w:val="00BE6669"/>
    <w:rsid w:val="00BE7571"/>
    <w:rsid w:val="00BF0B14"/>
    <w:rsid w:val="00BF6F34"/>
    <w:rsid w:val="00C0125C"/>
    <w:rsid w:val="00C04C02"/>
    <w:rsid w:val="00C05389"/>
    <w:rsid w:val="00C056BD"/>
    <w:rsid w:val="00C1103E"/>
    <w:rsid w:val="00C11460"/>
    <w:rsid w:val="00C13259"/>
    <w:rsid w:val="00C13FFB"/>
    <w:rsid w:val="00C154D5"/>
    <w:rsid w:val="00C164C9"/>
    <w:rsid w:val="00C1678D"/>
    <w:rsid w:val="00C174F1"/>
    <w:rsid w:val="00C20F1C"/>
    <w:rsid w:val="00C21304"/>
    <w:rsid w:val="00C26698"/>
    <w:rsid w:val="00C26E3C"/>
    <w:rsid w:val="00C333D6"/>
    <w:rsid w:val="00C33EB9"/>
    <w:rsid w:val="00C33EC5"/>
    <w:rsid w:val="00C373E7"/>
    <w:rsid w:val="00C40F3B"/>
    <w:rsid w:val="00C443AC"/>
    <w:rsid w:val="00C444FA"/>
    <w:rsid w:val="00C45312"/>
    <w:rsid w:val="00C52FCC"/>
    <w:rsid w:val="00C54EE4"/>
    <w:rsid w:val="00C56A05"/>
    <w:rsid w:val="00C56B5C"/>
    <w:rsid w:val="00C62A12"/>
    <w:rsid w:val="00C65BAC"/>
    <w:rsid w:val="00C67D72"/>
    <w:rsid w:val="00C7029F"/>
    <w:rsid w:val="00C706DF"/>
    <w:rsid w:val="00C71073"/>
    <w:rsid w:val="00C71D61"/>
    <w:rsid w:val="00C769DB"/>
    <w:rsid w:val="00C84852"/>
    <w:rsid w:val="00C875A6"/>
    <w:rsid w:val="00C90C92"/>
    <w:rsid w:val="00C9127D"/>
    <w:rsid w:val="00C91310"/>
    <w:rsid w:val="00C914CE"/>
    <w:rsid w:val="00CA0857"/>
    <w:rsid w:val="00CA4FEC"/>
    <w:rsid w:val="00CA5D06"/>
    <w:rsid w:val="00CA6A5E"/>
    <w:rsid w:val="00CA744B"/>
    <w:rsid w:val="00CA7F6A"/>
    <w:rsid w:val="00CB0C66"/>
    <w:rsid w:val="00CB5391"/>
    <w:rsid w:val="00CB5395"/>
    <w:rsid w:val="00CB6122"/>
    <w:rsid w:val="00CB65FC"/>
    <w:rsid w:val="00CC1337"/>
    <w:rsid w:val="00CC1C12"/>
    <w:rsid w:val="00CC1FD6"/>
    <w:rsid w:val="00CC5D73"/>
    <w:rsid w:val="00CC7CC3"/>
    <w:rsid w:val="00CD1DF9"/>
    <w:rsid w:val="00CD1E68"/>
    <w:rsid w:val="00CD4403"/>
    <w:rsid w:val="00CD5B42"/>
    <w:rsid w:val="00CD704E"/>
    <w:rsid w:val="00CD776F"/>
    <w:rsid w:val="00CE0F48"/>
    <w:rsid w:val="00CE261D"/>
    <w:rsid w:val="00CF172B"/>
    <w:rsid w:val="00CF20FE"/>
    <w:rsid w:val="00CF30D3"/>
    <w:rsid w:val="00CF3BD4"/>
    <w:rsid w:val="00CF41BF"/>
    <w:rsid w:val="00CF6332"/>
    <w:rsid w:val="00CF7DD5"/>
    <w:rsid w:val="00D0674D"/>
    <w:rsid w:val="00D0716D"/>
    <w:rsid w:val="00D135DE"/>
    <w:rsid w:val="00D135E1"/>
    <w:rsid w:val="00D13952"/>
    <w:rsid w:val="00D154F9"/>
    <w:rsid w:val="00D172B0"/>
    <w:rsid w:val="00D202EE"/>
    <w:rsid w:val="00D209C4"/>
    <w:rsid w:val="00D20D1E"/>
    <w:rsid w:val="00D213B1"/>
    <w:rsid w:val="00D25114"/>
    <w:rsid w:val="00D2541A"/>
    <w:rsid w:val="00D26582"/>
    <w:rsid w:val="00D27F06"/>
    <w:rsid w:val="00D31A94"/>
    <w:rsid w:val="00D33678"/>
    <w:rsid w:val="00D34713"/>
    <w:rsid w:val="00D3579A"/>
    <w:rsid w:val="00D40565"/>
    <w:rsid w:val="00D4263C"/>
    <w:rsid w:val="00D43FA7"/>
    <w:rsid w:val="00D44D46"/>
    <w:rsid w:val="00D45F3A"/>
    <w:rsid w:val="00D464BF"/>
    <w:rsid w:val="00D46AE6"/>
    <w:rsid w:val="00D50974"/>
    <w:rsid w:val="00D5133B"/>
    <w:rsid w:val="00D550BF"/>
    <w:rsid w:val="00D562CB"/>
    <w:rsid w:val="00D5747F"/>
    <w:rsid w:val="00D60BF0"/>
    <w:rsid w:val="00D61DFE"/>
    <w:rsid w:val="00D62A75"/>
    <w:rsid w:val="00D701A7"/>
    <w:rsid w:val="00D70B56"/>
    <w:rsid w:val="00D7416E"/>
    <w:rsid w:val="00D774A6"/>
    <w:rsid w:val="00D830E4"/>
    <w:rsid w:val="00D85A93"/>
    <w:rsid w:val="00D869F7"/>
    <w:rsid w:val="00D87C40"/>
    <w:rsid w:val="00D90F26"/>
    <w:rsid w:val="00D93A74"/>
    <w:rsid w:val="00D971D7"/>
    <w:rsid w:val="00DA1D4E"/>
    <w:rsid w:val="00DA4BCB"/>
    <w:rsid w:val="00DA54EA"/>
    <w:rsid w:val="00DA7F8F"/>
    <w:rsid w:val="00DB0FA5"/>
    <w:rsid w:val="00DB31C0"/>
    <w:rsid w:val="00DB536F"/>
    <w:rsid w:val="00DB6CA3"/>
    <w:rsid w:val="00DC2BE0"/>
    <w:rsid w:val="00DC40E8"/>
    <w:rsid w:val="00DC4950"/>
    <w:rsid w:val="00DD11A9"/>
    <w:rsid w:val="00DD1446"/>
    <w:rsid w:val="00DD2BDA"/>
    <w:rsid w:val="00DD2DE6"/>
    <w:rsid w:val="00DD58EB"/>
    <w:rsid w:val="00DD60BB"/>
    <w:rsid w:val="00DD6D2C"/>
    <w:rsid w:val="00DE0A8E"/>
    <w:rsid w:val="00DE0E7B"/>
    <w:rsid w:val="00DE0FDB"/>
    <w:rsid w:val="00DE30AA"/>
    <w:rsid w:val="00DE3F80"/>
    <w:rsid w:val="00DE6673"/>
    <w:rsid w:val="00DF0AAC"/>
    <w:rsid w:val="00DF1B70"/>
    <w:rsid w:val="00DF2BAF"/>
    <w:rsid w:val="00DF6069"/>
    <w:rsid w:val="00DF73CD"/>
    <w:rsid w:val="00E05C21"/>
    <w:rsid w:val="00E0669A"/>
    <w:rsid w:val="00E068FD"/>
    <w:rsid w:val="00E10955"/>
    <w:rsid w:val="00E10AD5"/>
    <w:rsid w:val="00E11B73"/>
    <w:rsid w:val="00E12B74"/>
    <w:rsid w:val="00E1403A"/>
    <w:rsid w:val="00E143D1"/>
    <w:rsid w:val="00E15133"/>
    <w:rsid w:val="00E1578A"/>
    <w:rsid w:val="00E15AE2"/>
    <w:rsid w:val="00E15AFC"/>
    <w:rsid w:val="00E178D8"/>
    <w:rsid w:val="00E204D4"/>
    <w:rsid w:val="00E24F3A"/>
    <w:rsid w:val="00E26D41"/>
    <w:rsid w:val="00E27BFF"/>
    <w:rsid w:val="00E30069"/>
    <w:rsid w:val="00E30D1A"/>
    <w:rsid w:val="00E34523"/>
    <w:rsid w:val="00E34AB9"/>
    <w:rsid w:val="00E34BAB"/>
    <w:rsid w:val="00E35177"/>
    <w:rsid w:val="00E37247"/>
    <w:rsid w:val="00E3791D"/>
    <w:rsid w:val="00E432B1"/>
    <w:rsid w:val="00E505D8"/>
    <w:rsid w:val="00E5170E"/>
    <w:rsid w:val="00E51F94"/>
    <w:rsid w:val="00E53F71"/>
    <w:rsid w:val="00E55057"/>
    <w:rsid w:val="00E5571D"/>
    <w:rsid w:val="00E565D3"/>
    <w:rsid w:val="00E56B19"/>
    <w:rsid w:val="00E56EF9"/>
    <w:rsid w:val="00E60C94"/>
    <w:rsid w:val="00E631DA"/>
    <w:rsid w:val="00E63563"/>
    <w:rsid w:val="00E66829"/>
    <w:rsid w:val="00E66BAB"/>
    <w:rsid w:val="00E67234"/>
    <w:rsid w:val="00E70936"/>
    <w:rsid w:val="00E70B7C"/>
    <w:rsid w:val="00E72BBF"/>
    <w:rsid w:val="00E81214"/>
    <w:rsid w:val="00E81348"/>
    <w:rsid w:val="00E82A98"/>
    <w:rsid w:val="00E839F7"/>
    <w:rsid w:val="00E84FC9"/>
    <w:rsid w:val="00E8598C"/>
    <w:rsid w:val="00E86194"/>
    <w:rsid w:val="00E87374"/>
    <w:rsid w:val="00E901BB"/>
    <w:rsid w:val="00E93048"/>
    <w:rsid w:val="00E93C1B"/>
    <w:rsid w:val="00EA33FF"/>
    <w:rsid w:val="00EA36C2"/>
    <w:rsid w:val="00EA52BE"/>
    <w:rsid w:val="00EA78D4"/>
    <w:rsid w:val="00EB32C8"/>
    <w:rsid w:val="00EB7B06"/>
    <w:rsid w:val="00EC0026"/>
    <w:rsid w:val="00EC0569"/>
    <w:rsid w:val="00EC1A61"/>
    <w:rsid w:val="00EC1DE5"/>
    <w:rsid w:val="00EC3DC5"/>
    <w:rsid w:val="00EC53E5"/>
    <w:rsid w:val="00EC5D7F"/>
    <w:rsid w:val="00EC66C7"/>
    <w:rsid w:val="00EC6A35"/>
    <w:rsid w:val="00EC7E12"/>
    <w:rsid w:val="00ED038B"/>
    <w:rsid w:val="00ED2036"/>
    <w:rsid w:val="00ED2B9D"/>
    <w:rsid w:val="00ED4CB7"/>
    <w:rsid w:val="00EE2D5D"/>
    <w:rsid w:val="00EE5A46"/>
    <w:rsid w:val="00EF0658"/>
    <w:rsid w:val="00EF2786"/>
    <w:rsid w:val="00EF73BF"/>
    <w:rsid w:val="00F00363"/>
    <w:rsid w:val="00F00FC3"/>
    <w:rsid w:val="00F0322B"/>
    <w:rsid w:val="00F10DE1"/>
    <w:rsid w:val="00F14D08"/>
    <w:rsid w:val="00F15746"/>
    <w:rsid w:val="00F178C3"/>
    <w:rsid w:val="00F22D97"/>
    <w:rsid w:val="00F22E8F"/>
    <w:rsid w:val="00F27315"/>
    <w:rsid w:val="00F27C80"/>
    <w:rsid w:val="00F27EB6"/>
    <w:rsid w:val="00F311B8"/>
    <w:rsid w:val="00F32A4D"/>
    <w:rsid w:val="00F35C95"/>
    <w:rsid w:val="00F35E9D"/>
    <w:rsid w:val="00F375F2"/>
    <w:rsid w:val="00F37A66"/>
    <w:rsid w:val="00F37B8C"/>
    <w:rsid w:val="00F415FC"/>
    <w:rsid w:val="00F42654"/>
    <w:rsid w:val="00F464F8"/>
    <w:rsid w:val="00F47EF9"/>
    <w:rsid w:val="00F522E8"/>
    <w:rsid w:val="00F52534"/>
    <w:rsid w:val="00F538A9"/>
    <w:rsid w:val="00F53A62"/>
    <w:rsid w:val="00F53D11"/>
    <w:rsid w:val="00F57372"/>
    <w:rsid w:val="00F6121A"/>
    <w:rsid w:val="00F61E13"/>
    <w:rsid w:val="00F63996"/>
    <w:rsid w:val="00F724B0"/>
    <w:rsid w:val="00F728E7"/>
    <w:rsid w:val="00F7393E"/>
    <w:rsid w:val="00F75172"/>
    <w:rsid w:val="00F75BB9"/>
    <w:rsid w:val="00F77D98"/>
    <w:rsid w:val="00F81708"/>
    <w:rsid w:val="00F81E4C"/>
    <w:rsid w:val="00F87C56"/>
    <w:rsid w:val="00F9000B"/>
    <w:rsid w:val="00F90D25"/>
    <w:rsid w:val="00F92A41"/>
    <w:rsid w:val="00F94FA1"/>
    <w:rsid w:val="00F95E89"/>
    <w:rsid w:val="00F96128"/>
    <w:rsid w:val="00F9740D"/>
    <w:rsid w:val="00FA1E9A"/>
    <w:rsid w:val="00FA2127"/>
    <w:rsid w:val="00FA2ED7"/>
    <w:rsid w:val="00FA664C"/>
    <w:rsid w:val="00FA716E"/>
    <w:rsid w:val="00FB098C"/>
    <w:rsid w:val="00FB1581"/>
    <w:rsid w:val="00FB278E"/>
    <w:rsid w:val="00FB29EC"/>
    <w:rsid w:val="00FB3A11"/>
    <w:rsid w:val="00FB3E22"/>
    <w:rsid w:val="00FB770B"/>
    <w:rsid w:val="00FB7E70"/>
    <w:rsid w:val="00FC05DD"/>
    <w:rsid w:val="00FC0AC6"/>
    <w:rsid w:val="00FC3968"/>
    <w:rsid w:val="00FC70CD"/>
    <w:rsid w:val="00FC797A"/>
    <w:rsid w:val="00FD0D4A"/>
    <w:rsid w:val="00FD1774"/>
    <w:rsid w:val="00FD1FB2"/>
    <w:rsid w:val="00FD2A96"/>
    <w:rsid w:val="00FD316E"/>
    <w:rsid w:val="00FD3365"/>
    <w:rsid w:val="00FE1885"/>
    <w:rsid w:val="00FE32E3"/>
    <w:rsid w:val="00FE46E4"/>
    <w:rsid w:val="00FE508A"/>
    <w:rsid w:val="00FE5D16"/>
    <w:rsid w:val="00FF3B02"/>
    <w:rsid w:val="00FF4C08"/>
    <w:rsid w:val="00FF74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99"/>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 w:type="character" w:styleId="Strong">
    <w:name w:val="Strong"/>
    <w:basedOn w:val="DefaultParagraphFont"/>
    <w:uiPriority w:val="22"/>
    <w:qFormat/>
    <w:rsid w:val="009E10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586203">
      <w:bodyDiv w:val="1"/>
      <w:marLeft w:val="0"/>
      <w:marRight w:val="0"/>
      <w:marTop w:val="0"/>
      <w:marBottom w:val="0"/>
      <w:divBdr>
        <w:top w:val="none" w:sz="0" w:space="0" w:color="auto"/>
        <w:left w:val="none" w:sz="0" w:space="0" w:color="auto"/>
        <w:bottom w:val="none" w:sz="0" w:space="0" w:color="auto"/>
        <w:right w:val="none" w:sz="0" w:space="0" w:color="auto"/>
      </w:divBdr>
    </w:div>
    <w:div w:id="103697834">
      <w:bodyDiv w:val="1"/>
      <w:marLeft w:val="0"/>
      <w:marRight w:val="0"/>
      <w:marTop w:val="0"/>
      <w:marBottom w:val="0"/>
      <w:divBdr>
        <w:top w:val="none" w:sz="0" w:space="0" w:color="auto"/>
        <w:left w:val="none" w:sz="0" w:space="0" w:color="auto"/>
        <w:bottom w:val="none" w:sz="0" w:space="0" w:color="auto"/>
        <w:right w:val="none" w:sz="0" w:space="0" w:color="auto"/>
      </w:divBdr>
    </w:div>
    <w:div w:id="474765628">
      <w:bodyDiv w:val="1"/>
      <w:marLeft w:val="0"/>
      <w:marRight w:val="0"/>
      <w:marTop w:val="0"/>
      <w:marBottom w:val="0"/>
      <w:divBdr>
        <w:top w:val="none" w:sz="0" w:space="0" w:color="auto"/>
        <w:left w:val="none" w:sz="0" w:space="0" w:color="auto"/>
        <w:bottom w:val="none" w:sz="0" w:space="0" w:color="auto"/>
        <w:right w:val="none" w:sz="0" w:space="0" w:color="auto"/>
      </w:divBdr>
    </w:div>
    <w:div w:id="649285930">
      <w:bodyDiv w:val="1"/>
      <w:marLeft w:val="0"/>
      <w:marRight w:val="0"/>
      <w:marTop w:val="0"/>
      <w:marBottom w:val="0"/>
      <w:divBdr>
        <w:top w:val="none" w:sz="0" w:space="0" w:color="auto"/>
        <w:left w:val="none" w:sz="0" w:space="0" w:color="auto"/>
        <w:bottom w:val="none" w:sz="0" w:space="0" w:color="auto"/>
        <w:right w:val="none" w:sz="0" w:space="0" w:color="auto"/>
      </w:divBdr>
    </w:div>
    <w:div w:id="810681530">
      <w:bodyDiv w:val="1"/>
      <w:marLeft w:val="0"/>
      <w:marRight w:val="0"/>
      <w:marTop w:val="0"/>
      <w:marBottom w:val="0"/>
      <w:divBdr>
        <w:top w:val="none" w:sz="0" w:space="0" w:color="auto"/>
        <w:left w:val="none" w:sz="0" w:space="0" w:color="auto"/>
        <w:bottom w:val="none" w:sz="0" w:space="0" w:color="auto"/>
        <w:right w:val="none" w:sz="0" w:space="0" w:color="auto"/>
      </w:divBdr>
    </w:div>
    <w:div w:id="1179737417">
      <w:bodyDiv w:val="1"/>
      <w:marLeft w:val="0"/>
      <w:marRight w:val="0"/>
      <w:marTop w:val="0"/>
      <w:marBottom w:val="0"/>
      <w:divBdr>
        <w:top w:val="none" w:sz="0" w:space="0" w:color="auto"/>
        <w:left w:val="none" w:sz="0" w:space="0" w:color="auto"/>
        <w:bottom w:val="none" w:sz="0" w:space="0" w:color="auto"/>
        <w:right w:val="none" w:sz="0" w:space="0" w:color="auto"/>
      </w:divBdr>
    </w:div>
    <w:div w:id="1291204773">
      <w:bodyDiv w:val="1"/>
      <w:marLeft w:val="0"/>
      <w:marRight w:val="0"/>
      <w:marTop w:val="0"/>
      <w:marBottom w:val="0"/>
      <w:divBdr>
        <w:top w:val="none" w:sz="0" w:space="0" w:color="auto"/>
        <w:left w:val="none" w:sz="0" w:space="0" w:color="auto"/>
        <w:bottom w:val="none" w:sz="0" w:space="0" w:color="auto"/>
        <w:right w:val="none" w:sz="0" w:space="0" w:color="auto"/>
      </w:divBdr>
    </w:div>
    <w:div w:id="1428647515">
      <w:bodyDiv w:val="1"/>
      <w:marLeft w:val="0"/>
      <w:marRight w:val="0"/>
      <w:marTop w:val="0"/>
      <w:marBottom w:val="0"/>
      <w:divBdr>
        <w:top w:val="none" w:sz="0" w:space="0" w:color="auto"/>
        <w:left w:val="none" w:sz="0" w:space="0" w:color="auto"/>
        <w:bottom w:val="none" w:sz="0" w:space="0" w:color="auto"/>
        <w:right w:val="none" w:sz="0" w:space="0" w:color="auto"/>
      </w:divBdr>
    </w:div>
    <w:div w:id="1548570673">
      <w:bodyDiv w:val="1"/>
      <w:marLeft w:val="0"/>
      <w:marRight w:val="0"/>
      <w:marTop w:val="0"/>
      <w:marBottom w:val="0"/>
      <w:divBdr>
        <w:top w:val="none" w:sz="0" w:space="0" w:color="auto"/>
        <w:left w:val="none" w:sz="0" w:space="0" w:color="auto"/>
        <w:bottom w:val="none" w:sz="0" w:space="0" w:color="auto"/>
        <w:right w:val="none" w:sz="0" w:space="0" w:color="auto"/>
      </w:divBdr>
    </w:div>
    <w:div w:id="1573081206">
      <w:bodyDiv w:val="1"/>
      <w:marLeft w:val="0"/>
      <w:marRight w:val="0"/>
      <w:marTop w:val="0"/>
      <w:marBottom w:val="0"/>
      <w:divBdr>
        <w:top w:val="none" w:sz="0" w:space="0" w:color="auto"/>
        <w:left w:val="none" w:sz="0" w:space="0" w:color="auto"/>
        <w:bottom w:val="none" w:sz="0" w:space="0" w:color="auto"/>
        <w:right w:val="none" w:sz="0" w:space="0" w:color="auto"/>
      </w:divBdr>
    </w:div>
    <w:div w:id="1654214396">
      <w:bodyDiv w:val="1"/>
      <w:marLeft w:val="0"/>
      <w:marRight w:val="0"/>
      <w:marTop w:val="0"/>
      <w:marBottom w:val="0"/>
      <w:divBdr>
        <w:top w:val="none" w:sz="0" w:space="0" w:color="auto"/>
        <w:left w:val="none" w:sz="0" w:space="0" w:color="auto"/>
        <w:bottom w:val="none" w:sz="0" w:space="0" w:color="auto"/>
        <w:right w:val="none" w:sz="0" w:space="0" w:color="auto"/>
      </w:divBdr>
    </w:div>
    <w:div w:id="1676301922">
      <w:bodyDiv w:val="1"/>
      <w:marLeft w:val="0"/>
      <w:marRight w:val="0"/>
      <w:marTop w:val="0"/>
      <w:marBottom w:val="0"/>
      <w:divBdr>
        <w:top w:val="none" w:sz="0" w:space="0" w:color="auto"/>
        <w:left w:val="none" w:sz="0" w:space="0" w:color="auto"/>
        <w:bottom w:val="none" w:sz="0" w:space="0" w:color="auto"/>
        <w:right w:val="none" w:sz="0" w:space="0" w:color="auto"/>
      </w:divBdr>
    </w:div>
    <w:div w:id="19537792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5</Pages>
  <Words>1625</Words>
  <Characters>9264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17</cp:revision>
  <cp:lastPrinted>2021-09-28T18:58:00Z</cp:lastPrinted>
  <dcterms:created xsi:type="dcterms:W3CDTF">2026-01-28T16:19:00Z</dcterms:created>
  <dcterms:modified xsi:type="dcterms:W3CDTF">2026-01-29T17:03:00Z</dcterms:modified>
</cp:coreProperties>
</file>